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140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45"/>
        <w:gridCol w:w="6855"/>
      </w:tblGrid>
      <w:tr w:rsidR="006C0E6D" w:rsidRPr="00E86E14" w:rsidTr="005F1EA0">
        <w:trPr>
          <w:trHeight w:val="523"/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Полное название темы работы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E86E14" w:rsidRDefault="006C0E6D" w:rsidP="005F1EA0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6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86E1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Pr="00E86E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Микрозелень на подоконнике</w:t>
            </w:r>
            <w:r w:rsidRPr="00E86E1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6C0E6D" w:rsidRPr="005C5E6F" w:rsidTr="005F1EA0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Отделение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Естественно-технические науки</w:t>
            </w:r>
          </w:p>
        </w:tc>
      </w:tr>
      <w:tr w:rsidR="006C0E6D" w:rsidRPr="005C5E6F" w:rsidTr="005F1EA0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работы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7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-исследовательская работа</w:t>
            </w:r>
          </w:p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0E6D" w:rsidRPr="005C5E6F" w:rsidTr="005F1EA0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 имя отчество (полностью)</w:t>
            </w: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автора, дата рождения (ДД.ММ.ГГГГ)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Ботулу</w:t>
            </w:r>
            <w:proofErr w:type="spellEnd"/>
            <w:r w:rsidR="00EE7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Туйгун</w:t>
            </w:r>
            <w:proofErr w:type="spellEnd"/>
          </w:p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E6D" w:rsidRPr="005C5E6F" w:rsidTr="005F1EA0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Домашний адрес автора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п.Тура ул. Центральная дом 16 кв.1</w:t>
            </w:r>
          </w:p>
        </w:tc>
      </w:tr>
      <w:tr w:rsidR="006C0E6D" w:rsidRPr="005C5E6F" w:rsidTr="005F1EA0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учебы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«Туринская средняя школа-интернат имени А.Н.Немтушкина»</w:t>
            </w:r>
          </w:p>
        </w:tc>
      </w:tr>
      <w:tr w:rsidR="006C0E6D" w:rsidRPr="005C5E6F" w:rsidTr="005F1EA0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класс</w:t>
            </w:r>
          </w:p>
        </w:tc>
      </w:tr>
      <w:tr w:rsidR="006C0E6D" w:rsidRPr="005C5E6F" w:rsidTr="005F1EA0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Место выполнения работы 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научное объединение школьников</w:t>
            </w:r>
          </w:p>
        </w:tc>
      </w:tr>
      <w:tr w:rsidR="006C0E6D" w:rsidRPr="005C5E6F" w:rsidTr="005F1EA0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Голышева Инесса Александровна,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«Туринская средняя школа-интернат имени А.Н.Немтушкина», </w:t>
            </w:r>
          </w:p>
          <w:p w:rsidR="006C0E6D" w:rsidRPr="005C5E6F" w:rsidRDefault="006C0E6D" w:rsidP="005F1E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химии и биологии</w:t>
            </w:r>
          </w:p>
        </w:tc>
      </w:tr>
      <w:tr w:rsidR="006C0E6D" w:rsidRPr="005C5E6F" w:rsidTr="005F1EA0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Научный руководитель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after="0" w:line="276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6C0E6D" w:rsidRPr="005C5E6F" w:rsidTr="005F1EA0">
        <w:trPr>
          <w:tblCellSpacing w:w="0" w:type="dxa"/>
        </w:trPr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e-mail</w:t>
            </w:r>
            <w:proofErr w:type="spellEnd"/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(обязательно)</w:t>
            </w: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5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6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E6D" w:rsidRPr="005C5E6F" w:rsidRDefault="006C0E6D" w:rsidP="005F1EA0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inessagolysheva@yandex.ru</w:t>
            </w:r>
          </w:p>
          <w:p w:rsidR="006C0E6D" w:rsidRPr="005C5E6F" w:rsidRDefault="006C0E6D" w:rsidP="005F1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89131901334</w:t>
            </w:r>
          </w:p>
        </w:tc>
      </w:tr>
    </w:tbl>
    <w:p w:rsidR="00EC1414" w:rsidRPr="00EC1414" w:rsidRDefault="00FC7C44" w:rsidP="00EC1414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Проектно</w:t>
      </w:r>
      <w:r w:rsidR="00EC1414" w:rsidRPr="00EC141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-исследовательская работа</w:t>
      </w:r>
    </w:p>
    <w:p w:rsidR="00EC1414" w:rsidRPr="00EC1414" w:rsidRDefault="00EC1414" w:rsidP="00EC1414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C141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</w:t>
      </w:r>
      <w:r w:rsidRPr="00117CF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Микрозелень на подоконнике</w:t>
      </w:r>
      <w:r w:rsidRPr="00EC141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EC1414" w:rsidRPr="00DE6EDE" w:rsidRDefault="00EC1414" w:rsidP="00EC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</w:p>
    <w:p w:rsidR="006C0E6D" w:rsidRDefault="006C0E6D" w:rsidP="006C0E6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6C0E6D" w:rsidRDefault="006C0E6D" w:rsidP="006C0E6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6C0E6D" w:rsidRDefault="006C0E6D" w:rsidP="006C0E6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6C0E6D" w:rsidRDefault="006C0E6D" w:rsidP="006C0E6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6C0E6D" w:rsidRDefault="006C0E6D" w:rsidP="006C0E6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6C0E6D" w:rsidRDefault="006C0E6D" w:rsidP="006C0E6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6C0E6D" w:rsidRDefault="006C0E6D" w:rsidP="006C0E6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6C0E6D" w:rsidRDefault="006C0E6D" w:rsidP="006C0E6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6C0E6D" w:rsidRPr="00EC1414" w:rsidRDefault="00FC7C44" w:rsidP="006C0E6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t>Проектно</w:t>
      </w:r>
      <w:r w:rsidR="006C0E6D" w:rsidRPr="00EC141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-исследовательская работа</w:t>
      </w:r>
    </w:p>
    <w:p w:rsidR="006C0E6D" w:rsidRPr="00EC1414" w:rsidRDefault="006C0E6D" w:rsidP="006C0E6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C141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</w:t>
      </w:r>
      <w:r w:rsidRPr="00117CF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Микрозелень на подоконнике</w:t>
      </w:r>
      <w:r w:rsidRPr="00EC141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EC1414" w:rsidRPr="00DE6EDE" w:rsidRDefault="00EC1414" w:rsidP="005F0F91">
      <w:pPr>
        <w:spacing w:after="0" w:line="360" w:lineRule="auto"/>
        <w:ind w:right="-5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E">
        <w:rPr>
          <w:rFonts w:ascii="Times New Roman" w:eastAsia="Calibri" w:hAnsi="Times New Roman" w:cs="Times New Roman"/>
          <w:b/>
          <w:sz w:val="24"/>
          <w:szCs w:val="24"/>
        </w:rPr>
        <w:t>Содержание:</w:t>
      </w:r>
    </w:p>
    <w:p w:rsidR="00EC1414" w:rsidRPr="00DE6EDE" w:rsidRDefault="00EC1414" w:rsidP="005F0F91">
      <w:pPr>
        <w:numPr>
          <w:ilvl w:val="0"/>
          <w:numId w:val="10"/>
        </w:numPr>
        <w:spacing w:after="0" w:line="360" w:lineRule="auto"/>
        <w:ind w:left="0" w:right="-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E">
        <w:rPr>
          <w:rFonts w:ascii="Times New Roman" w:eastAsia="Calibri" w:hAnsi="Times New Roman" w:cs="Times New Roman"/>
          <w:sz w:val="24"/>
          <w:szCs w:val="24"/>
        </w:rPr>
        <w:t>Введение.</w:t>
      </w:r>
    </w:p>
    <w:p w:rsidR="00EC1414" w:rsidRPr="00DE6EDE" w:rsidRDefault="00EC1414" w:rsidP="005F0F91">
      <w:pPr>
        <w:numPr>
          <w:ilvl w:val="0"/>
          <w:numId w:val="10"/>
        </w:numPr>
        <w:spacing w:after="0" w:line="360" w:lineRule="auto"/>
        <w:ind w:left="0" w:right="-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E">
        <w:rPr>
          <w:rFonts w:ascii="Times New Roman" w:eastAsia="Calibri" w:hAnsi="Times New Roman" w:cs="Times New Roman"/>
          <w:sz w:val="24"/>
          <w:szCs w:val="24"/>
        </w:rPr>
        <w:t>Основная часть.</w:t>
      </w:r>
    </w:p>
    <w:p w:rsidR="00EC1414" w:rsidRPr="00DE6EDE" w:rsidRDefault="002A341D" w:rsidP="005F0F91">
      <w:pPr>
        <w:spacing w:after="0" w:line="360" w:lineRule="auto"/>
        <w:ind w:right="-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2.1. </w:t>
      </w:r>
      <w:r w:rsidR="00EC1414" w:rsidRPr="00DE6EDE">
        <w:rPr>
          <w:rFonts w:ascii="Times New Roman" w:eastAsia="Calibri" w:hAnsi="Times New Roman" w:cs="Times New Roman"/>
          <w:sz w:val="24"/>
          <w:szCs w:val="24"/>
        </w:rPr>
        <w:t>Что такое микрозелень?</w:t>
      </w:r>
    </w:p>
    <w:p w:rsidR="005F0F91" w:rsidRDefault="002A341D" w:rsidP="005F0F91">
      <w:pPr>
        <w:spacing w:after="0" w:line="360" w:lineRule="auto"/>
        <w:ind w:right="-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2.2. </w:t>
      </w:r>
      <w:r w:rsidR="005F0F91">
        <w:rPr>
          <w:rFonts w:ascii="Times New Roman" w:eastAsia="Calibri" w:hAnsi="Times New Roman" w:cs="Times New Roman"/>
          <w:sz w:val="24"/>
          <w:szCs w:val="24"/>
        </w:rPr>
        <w:t>Полезные свойства микрозелени</w:t>
      </w:r>
    </w:p>
    <w:p w:rsidR="00EC1414" w:rsidRPr="00DE6EDE" w:rsidRDefault="005F0F91" w:rsidP="005F0F91">
      <w:pPr>
        <w:spacing w:after="0" w:line="360" w:lineRule="auto"/>
        <w:ind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EC1414" w:rsidRPr="00DE6EDE">
        <w:rPr>
          <w:rFonts w:ascii="Times New Roman" w:eastAsia="Calibri" w:hAnsi="Times New Roman" w:cs="Times New Roman"/>
          <w:sz w:val="24"/>
          <w:szCs w:val="24"/>
        </w:rPr>
        <w:t>Экспериментальная часть.</w:t>
      </w:r>
    </w:p>
    <w:p w:rsidR="00EC1414" w:rsidRPr="00DE6EDE" w:rsidRDefault="002A341D" w:rsidP="005F0F91">
      <w:pPr>
        <w:spacing w:after="0" w:line="360" w:lineRule="auto"/>
        <w:ind w:right="-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3.1. </w:t>
      </w:r>
      <w:r w:rsidR="00EC1414" w:rsidRPr="00DE6EDE">
        <w:rPr>
          <w:rFonts w:ascii="Times New Roman" w:eastAsia="Calibri" w:hAnsi="Times New Roman" w:cs="Times New Roman"/>
          <w:sz w:val="24"/>
          <w:szCs w:val="24"/>
        </w:rPr>
        <w:t>Практическая часть работы.</w:t>
      </w:r>
    </w:p>
    <w:p w:rsidR="002B0366" w:rsidRDefault="00EC1414" w:rsidP="005F0F91">
      <w:pPr>
        <w:spacing w:after="0" w:line="360" w:lineRule="auto"/>
        <w:ind w:right="-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E">
        <w:rPr>
          <w:rFonts w:ascii="Times New Roman" w:eastAsia="Calibri" w:hAnsi="Times New Roman" w:cs="Times New Roman"/>
          <w:sz w:val="24"/>
          <w:szCs w:val="24"/>
        </w:rPr>
        <w:t>3.2.  Результаты и анализ наблюдений.</w:t>
      </w:r>
    </w:p>
    <w:p w:rsidR="002B0366" w:rsidRPr="00DE6EDE" w:rsidRDefault="002B0366" w:rsidP="005F0F91">
      <w:pPr>
        <w:spacing w:after="0" w:line="360" w:lineRule="auto"/>
        <w:ind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приготовить с микрозеленью?</w:t>
      </w:r>
    </w:p>
    <w:p w:rsidR="00590C68" w:rsidRPr="005F0F91" w:rsidRDefault="002B0366" w:rsidP="005F0F91">
      <w:pPr>
        <w:ind w:righ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EC1414" w:rsidRPr="00DE6EDE">
        <w:rPr>
          <w:rFonts w:ascii="Times New Roman" w:eastAsia="Calibri" w:hAnsi="Times New Roman" w:cs="Times New Roman"/>
          <w:sz w:val="24"/>
          <w:szCs w:val="24"/>
        </w:rPr>
        <w:t xml:space="preserve">.   </w:t>
      </w:r>
      <w:r w:rsidR="00590C68" w:rsidRPr="00590C68">
        <w:rPr>
          <w:rFonts w:ascii="Times New Roman" w:eastAsia="Calibri" w:hAnsi="Times New Roman" w:cs="Times New Roman"/>
          <w:sz w:val="24"/>
          <w:szCs w:val="24"/>
        </w:rPr>
        <w:t>Анкет</w:t>
      </w:r>
      <w:r w:rsidR="005F0F91">
        <w:rPr>
          <w:rFonts w:ascii="Times New Roman" w:eastAsia="Calibri" w:hAnsi="Times New Roman" w:cs="Times New Roman"/>
          <w:sz w:val="24"/>
          <w:szCs w:val="24"/>
        </w:rPr>
        <w:t>ирование</w:t>
      </w:r>
      <w:r w:rsidR="00590C68" w:rsidRPr="00590C68">
        <w:rPr>
          <w:rFonts w:ascii="Times New Roman" w:eastAsia="Calibri" w:hAnsi="Times New Roman" w:cs="Times New Roman"/>
          <w:sz w:val="24"/>
          <w:szCs w:val="24"/>
        </w:rPr>
        <w:t xml:space="preserve"> «Вкусовы</w:t>
      </w:r>
      <w:r w:rsidR="00590C68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="00590C68" w:rsidRPr="00590C68">
        <w:rPr>
          <w:rFonts w:ascii="Times New Roman" w:eastAsia="Calibri" w:hAnsi="Times New Roman" w:cs="Times New Roman"/>
          <w:sz w:val="24"/>
          <w:szCs w:val="24"/>
        </w:rPr>
        <w:t>предпочтени</w:t>
      </w:r>
      <w:r w:rsidR="00590C68">
        <w:rPr>
          <w:rFonts w:ascii="Times New Roman" w:eastAsia="Calibri" w:hAnsi="Times New Roman" w:cs="Times New Roman"/>
          <w:sz w:val="24"/>
          <w:szCs w:val="24"/>
        </w:rPr>
        <w:t>я</w:t>
      </w:r>
      <w:r w:rsidR="00590C68" w:rsidRPr="00590C68">
        <w:rPr>
          <w:rFonts w:ascii="Times New Roman" w:eastAsia="Calibri" w:hAnsi="Times New Roman" w:cs="Times New Roman"/>
          <w:sz w:val="24"/>
          <w:szCs w:val="24"/>
        </w:rPr>
        <w:t xml:space="preserve">, учащихся </w:t>
      </w:r>
      <w:r w:rsidR="005F0F91" w:rsidRPr="005F0F91">
        <w:rPr>
          <w:rFonts w:ascii="Times New Roman" w:hAnsi="Times New Roman" w:cs="Times New Roman"/>
          <w:sz w:val="24"/>
          <w:szCs w:val="24"/>
        </w:rPr>
        <w:t>Туринской средней школы – интернат имени А.Н. Немтушкина»</w:t>
      </w:r>
      <w:r w:rsidR="005F0F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0F91" w:rsidRDefault="00590C68" w:rsidP="005F0F91">
      <w:pPr>
        <w:spacing w:after="200" w:line="276" w:lineRule="auto"/>
        <w:ind w:right="-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EC1414" w:rsidRPr="00DE6EDE">
        <w:rPr>
          <w:rFonts w:ascii="Times New Roman" w:eastAsia="Calibri" w:hAnsi="Times New Roman" w:cs="Times New Roman"/>
          <w:sz w:val="24"/>
          <w:szCs w:val="24"/>
        </w:rPr>
        <w:t>Выводы.</w:t>
      </w:r>
    </w:p>
    <w:p w:rsidR="00EC1414" w:rsidRDefault="00590C68" w:rsidP="0032460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</w:t>
      </w:r>
      <w:r w:rsidR="00EC1414" w:rsidRPr="00DE6ED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24609" w:rsidRPr="00324609">
        <w:rPr>
          <w:rFonts w:ascii="Times New Roman" w:hAnsi="Times New Roman" w:cs="Times New Roman"/>
          <w:sz w:val="24"/>
          <w:szCs w:val="24"/>
        </w:rPr>
        <w:t>Возможная область применения результатов исследования</w:t>
      </w:r>
      <w:r w:rsidR="00324609">
        <w:rPr>
          <w:rFonts w:ascii="Times New Roman" w:hAnsi="Times New Roman" w:cs="Times New Roman"/>
          <w:b/>
          <w:sz w:val="24"/>
          <w:szCs w:val="24"/>
        </w:rPr>
        <w:t>.</w:t>
      </w:r>
    </w:p>
    <w:p w:rsidR="00324609" w:rsidRPr="00324609" w:rsidRDefault="00324609" w:rsidP="0032460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1414" w:rsidRPr="00DE6EDE" w:rsidRDefault="00590C68" w:rsidP="005F0F91">
      <w:pPr>
        <w:spacing w:after="0" w:line="360" w:lineRule="auto"/>
        <w:ind w:right="-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EC1414" w:rsidRPr="00DE6EDE">
        <w:rPr>
          <w:rFonts w:ascii="Times New Roman" w:eastAsia="Calibri" w:hAnsi="Times New Roman" w:cs="Times New Roman"/>
          <w:sz w:val="24"/>
          <w:szCs w:val="24"/>
        </w:rPr>
        <w:t>. Литература.</w:t>
      </w:r>
    </w:p>
    <w:p w:rsidR="00EC1414" w:rsidRPr="00EC1414" w:rsidRDefault="00EC1414" w:rsidP="005F0F91">
      <w:pPr>
        <w:spacing w:after="0" w:line="360" w:lineRule="auto"/>
        <w:ind w:right="-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Pr="00117CF7" w:rsidRDefault="00EC1414" w:rsidP="00EC141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414" w:rsidRPr="00EC1414" w:rsidRDefault="00EC1414" w:rsidP="00EC1414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1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Введение.</w:t>
      </w:r>
    </w:p>
    <w:p w:rsidR="00EC1414" w:rsidRPr="00117CF7" w:rsidRDefault="00EC1414" w:rsidP="00EC1414">
      <w:pPr>
        <w:rPr>
          <w:rFonts w:ascii="Times New Roman" w:eastAsia="Calibri" w:hAnsi="Times New Roman" w:cs="Times New Roman"/>
          <w:sz w:val="24"/>
          <w:szCs w:val="24"/>
        </w:rPr>
      </w:pPr>
    </w:p>
    <w:p w:rsidR="00EC1414" w:rsidRPr="00117CF7" w:rsidRDefault="00EC1414" w:rsidP="00EC141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09">
        <w:rPr>
          <w:rFonts w:ascii="Times New Roman" w:eastAsia="Calibri" w:hAnsi="Times New Roman" w:cs="Times New Roman"/>
          <w:b/>
          <w:sz w:val="24"/>
          <w:szCs w:val="24"/>
        </w:rPr>
        <w:t>Проблема:</w:t>
      </w:r>
      <w:r w:rsidRPr="00117CF7">
        <w:rPr>
          <w:rFonts w:ascii="Times New Roman" w:eastAsia="Calibri" w:hAnsi="Times New Roman" w:cs="Times New Roman"/>
          <w:sz w:val="24"/>
          <w:szCs w:val="24"/>
        </w:rPr>
        <w:t xml:space="preserve"> проживая в условиях Крайнего севера, население получает недостаточно витаминов и полезных веществ с пищей, в результате испытывают авитаминоз.</w:t>
      </w:r>
    </w:p>
    <w:p w:rsidR="00117CF7" w:rsidRPr="00EC1414" w:rsidRDefault="00117CF7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C141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Актуальность проекта: </w:t>
      </w: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>изучая на уроках биологии такие темы как:</w:t>
      </w:r>
      <w:r w:rsidRPr="00EC141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</w:t>
      </w:r>
      <w:r w:rsidR="00267C70">
        <w:rPr>
          <w:rFonts w:ascii="Times New Roman" w:eastAsia="Times New Roman" w:hAnsi="Times New Roman" w:cs="Calibri"/>
          <w:sz w:val="24"/>
          <w:szCs w:val="24"/>
          <w:lang w:eastAsia="ru-RU"/>
        </w:rPr>
        <w:t>Питание и пищеварение</w:t>
      </w:r>
      <w:r w:rsidRPr="00EC1414">
        <w:rPr>
          <w:rFonts w:ascii="Times New Roman" w:eastAsia="Times New Roman" w:hAnsi="Times New Roman" w:cs="Calibri"/>
          <w:sz w:val="24"/>
          <w:szCs w:val="24"/>
          <w:lang w:eastAsia="ru-RU"/>
        </w:rPr>
        <w:t>»,</w:t>
      </w:r>
      <w:r w:rsidR="00267C70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«Обмен веществ и энергии» </w:t>
      </w:r>
      <w:r w:rsidRPr="00EC141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в ходе которого шел </w:t>
      </w: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>разгово</w:t>
      </w:r>
      <w:r w:rsidR="002A341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р о правильном питании, я узнал, </w:t>
      </w: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что овощи - прекрасное средство для восполнения запаса витаминов, особенно зимой и в период весеннего авитаминоза. Значение овощей в жизни человека переоценить невозможно, питательные и целебные свойства делают их незаменимыми. </w:t>
      </w:r>
    </w:p>
    <w:p w:rsidR="00EC1414" w:rsidRPr="00117CF7" w:rsidRDefault="00EC1414" w:rsidP="00EC1414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7CF7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Я проживаю в условиях Крайнего Севера. </w:t>
      </w:r>
      <w:r w:rsidRPr="00117CF7">
        <w:rPr>
          <w:rFonts w:ascii="Times New Roman" w:hAnsi="Times New Roman" w:cs="Times New Roman"/>
          <w:sz w:val="24"/>
          <w:szCs w:val="24"/>
        </w:rPr>
        <w:t xml:space="preserve">Предки эвенков и якутов пришли на север тысячелетия назад, освоили эти суровые земли, накопили знания о природе и выработали навыки выживания в экстремальных условиях. </w:t>
      </w:r>
      <w:r w:rsidRPr="00117CF7">
        <w:rPr>
          <w:rFonts w:ascii="Times New Roman" w:hAnsi="Times New Roman" w:cs="Times New Roman"/>
          <w:bCs/>
          <w:sz w:val="24"/>
          <w:szCs w:val="24"/>
        </w:rPr>
        <w:t xml:space="preserve">И конечно, </w:t>
      </w:r>
      <w:r w:rsidR="00634909">
        <w:rPr>
          <w:rFonts w:ascii="Times New Roman" w:hAnsi="Times New Roman" w:cs="Times New Roman"/>
          <w:bCs/>
          <w:sz w:val="24"/>
          <w:szCs w:val="24"/>
        </w:rPr>
        <w:t>питались</w:t>
      </w:r>
      <w:r w:rsidRPr="00117CF7">
        <w:rPr>
          <w:rFonts w:ascii="Times New Roman" w:hAnsi="Times New Roman" w:cs="Times New Roman"/>
          <w:bCs/>
          <w:sz w:val="24"/>
          <w:szCs w:val="24"/>
        </w:rPr>
        <w:t xml:space="preserve"> тем, что тайга послала.</w:t>
      </w:r>
    </w:p>
    <w:p w:rsidR="00EC1414" w:rsidRPr="002A341D" w:rsidRDefault="00EC1414" w:rsidP="002A341D">
      <w:pPr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17CF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Мои родители и родственники занимаются </w:t>
      </w:r>
      <w:r w:rsidRPr="00117CF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народными промыслами: охотой, рыбалкой и собирательством ягод и трав. Они никогда не занимались земледелием. Я решил попробовать вырастить растения.</w:t>
      </w:r>
      <w:r w:rsidR="00DA2C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267C70" w:rsidRPr="0063490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Ведь мы все</w:t>
      </w:r>
      <w:r w:rsidRPr="0063490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ведем активный образ жизни. Поэтому должны правильно и качественно питаться.  От общего объёма тарелки овощи должны составлять 40 %. Достичь этого удается не всегда. Едим бутерброды, сандвичи и пиццу</w:t>
      </w:r>
      <w:r w:rsidR="0063490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приправляем майонезом. Я думаю, что ж</w:t>
      </w:r>
      <w:r w:rsidRPr="0063490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ирная пища занимает больше половины нашей тарелки, а овощей на ней совсем мало, особенно зимой. Так откуда же взять такие полезные витамины и минералы?</w:t>
      </w:r>
    </w:p>
    <w:p w:rsidR="00EC1414" w:rsidRPr="00EC1414" w:rsidRDefault="00EC1414" w:rsidP="0063490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C1414">
        <w:rPr>
          <w:rFonts w:ascii="Times New Roman" w:eastAsia="Times New Roman" w:hAnsi="Times New Roman" w:cs="Calibri"/>
          <w:color w:val="000000" w:themeColor="text1"/>
          <w:sz w:val="24"/>
          <w:szCs w:val="24"/>
          <w:lang w:eastAsia="ar-SA"/>
        </w:rPr>
        <w:tab/>
        <w:t xml:space="preserve">Я думаю, что проблема выращивание овощных </w:t>
      </w: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>культур касается в Эвенкии всех без исключения. Потому что многие жители не имеют земельных участков для выращивания овощей, плодово-ягодных культур. Овощи, к</w:t>
      </w:r>
      <w:r w:rsidR="00634909">
        <w:rPr>
          <w:rFonts w:ascii="Times New Roman" w:eastAsia="Times New Roman" w:hAnsi="Times New Roman" w:cs="Calibri"/>
          <w:sz w:val="24"/>
          <w:szCs w:val="24"/>
          <w:lang w:eastAsia="ar-SA"/>
        </w:rPr>
        <w:t>упленные в магазине</w:t>
      </w: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, стоят порой немалых денег, но, несмотря на внешнюю привлекательность, далеко не всегда отвечают </w:t>
      </w:r>
      <w:r w:rsidR="00634909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нашим </w:t>
      </w: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>запросам. Другое дело продукция, собственноручно выращенная.</w:t>
      </w:r>
    </w:p>
    <w:p w:rsidR="00117CF7" w:rsidRPr="00DE6EDE" w:rsidRDefault="00EC1414" w:rsidP="00DE6EDE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1414">
        <w:rPr>
          <w:rFonts w:cs="Calibri"/>
          <w:lang w:eastAsia="ar-SA"/>
        </w:rPr>
        <w:tab/>
      </w:r>
      <w:r w:rsidR="00117CF7" w:rsidRPr="00117CF7">
        <w:rPr>
          <w:color w:val="333333"/>
          <w:bdr w:val="none" w:sz="0" w:space="0" w:color="auto" w:frame="1"/>
          <w:lang w:eastAsia="ru-RU"/>
        </w:rPr>
        <w:t xml:space="preserve">    </w:t>
      </w:r>
      <w:r w:rsidR="00117CF7" w:rsidRPr="00DE6ED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обычных условиях на окне зимой овощи вырастить очень сложно. Чем же их заменить? Оказывается, такая замена существует. Это... микрозелень!</w:t>
      </w:r>
    </w:p>
    <w:p w:rsidR="00EC1414" w:rsidRPr="00EC1414" w:rsidRDefault="00EC1414" w:rsidP="00117C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Меня заинтересовал этот </w:t>
      </w:r>
      <w:r w:rsidR="00267C70"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>метод,</w:t>
      </w: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 захотелось узнать </w:t>
      </w:r>
      <w:r w:rsidR="00117C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 нём. Прочитав информацию о микрозелени </w:t>
      </w:r>
      <w:r w:rsidR="00117CF7"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>из</w:t>
      </w: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книг, интернета мне было интересно узнать смогу ли вырастить как</w:t>
      </w:r>
      <w:r w:rsidR="00267C70">
        <w:rPr>
          <w:rFonts w:ascii="Times New Roman" w:eastAsia="Times New Roman" w:hAnsi="Times New Roman" w:cs="Calibri"/>
          <w:sz w:val="24"/>
          <w:szCs w:val="24"/>
          <w:lang w:eastAsia="ar-SA"/>
        </w:rPr>
        <w:t>ую</w:t>
      </w: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-либо </w:t>
      </w:r>
      <w:r w:rsidR="00117CF7">
        <w:rPr>
          <w:rFonts w:ascii="Times New Roman" w:eastAsia="Times New Roman" w:hAnsi="Times New Roman" w:cs="Calibri"/>
          <w:sz w:val="24"/>
          <w:szCs w:val="24"/>
          <w:lang w:eastAsia="ar-SA"/>
        </w:rPr>
        <w:t>микрозелень</w:t>
      </w:r>
      <w:r w:rsidR="00634909">
        <w:rPr>
          <w:rFonts w:ascii="Times New Roman" w:eastAsia="Times New Roman" w:hAnsi="Times New Roman" w:cs="Calibri"/>
          <w:sz w:val="24"/>
          <w:szCs w:val="24"/>
          <w:lang w:eastAsia="ar-SA"/>
        </w:rPr>
        <w:t>? Решил попробовать вырастить</w:t>
      </w:r>
      <w:r w:rsidR="002A341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растения</w:t>
      </w:r>
      <w:r w:rsidR="00117CF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в </w:t>
      </w: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>гидро</w:t>
      </w:r>
      <w:r w:rsidR="00117CF7">
        <w:rPr>
          <w:rFonts w:ascii="Times New Roman" w:eastAsia="Times New Roman" w:hAnsi="Times New Roman" w:cs="Calibri"/>
          <w:sz w:val="24"/>
          <w:szCs w:val="24"/>
          <w:lang w:eastAsia="ar-SA"/>
        </w:rPr>
        <w:t>гели и в почве</w:t>
      </w: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</w:p>
    <w:p w:rsidR="00EC1414" w:rsidRPr="00EC1414" w:rsidRDefault="00EC1414" w:rsidP="00EC141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C1414">
        <w:rPr>
          <w:rFonts w:ascii="Times New Roman" w:eastAsia="Times New Roman" w:hAnsi="Times New Roman" w:cs="Calibri"/>
          <w:sz w:val="24"/>
          <w:szCs w:val="24"/>
          <w:lang w:eastAsia="ar-SA"/>
        </w:rPr>
        <w:tab/>
        <w:t xml:space="preserve">Я считаю эту выбранную тему актуальной, и это хорошее начинание, наверное, получит свое продолжение. </w:t>
      </w:r>
    </w:p>
    <w:p w:rsidR="00117CF7" w:rsidRDefault="00EC1414" w:rsidP="00EC14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141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Проведя социологический опрос среди учащихся нашей школ</w:t>
      </w:r>
      <w:r w:rsid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>ы, обработав результаты, пришел</w:t>
      </w:r>
      <w:r w:rsidRPr="00EC14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выводу, что ребята редко </w:t>
      </w:r>
      <w:r w:rsidR="008737CF">
        <w:rPr>
          <w:rFonts w:ascii="Times New Roman" w:eastAsia="Times New Roman" w:hAnsi="Times New Roman" w:cs="Times New Roman"/>
          <w:sz w:val="24"/>
          <w:szCs w:val="24"/>
          <w:lang w:eastAsia="ar-SA"/>
        </w:rPr>
        <w:t>употребляют,</w:t>
      </w:r>
      <w:r w:rsidR="002A34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свежую зелень в пищу. И понятия не имеют, что такое микрозелень.</w:t>
      </w:r>
    </w:p>
    <w:p w:rsidR="00EC1414" w:rsidRPr="00634909" w:rsidRDefault="00EC1414" w:rsidP="002A341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1414">
        <w:rPr>
          <w:rFonts w:ascii="Times New Roman" w:eastAsia="Times New Roman" w:hAnsi="Times New Roman" w:cs="Times New Roman"/>
          <w:sz w:val="24"/>
          <w:szCs w:val="24"/>
          <w:lang w:eastAsia="ar-SA"/>
        </w:rPr>
        <w:t>К сожалению, свеж</w:t>
      </w:r>
      <w:r w:rsid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>ая зелень</w:t>
      </w:r>
      <w:r w:rsidRPr="00EC1414">
        <w:rPr>
          <w:rFonts w:ascii="Times New Roman" w:eastAsia="Times New Roman" w:hAnsi="Times New Roman" w:cs="Times New Roman"/>
          <w:sz w:val="24"/>
          <w:szCs w:val="24"/>
          <w:lang w:eastAsia="ar-SA"/>
        </w:rPr>
        <w:t>, купленн</w:t>
      </w:r>
      <w:r w:rsid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>ая</w:t>
      </w:r>
      <w:r w:rsidRPr="00EC14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магазине, не подлежит длительному хранению, они увядает и теряет свои полезные свойства. </w:t>
      </w:r>
      <w:r w:rsid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>Микрозелень</w:t>
      </w:r>
      <w:r w:rsidRPr="00EC14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выращенный в домашних условиях - оптимальное решение проблемы: предлагаю вырастить его самим. </w:t>
      </w:r>
    </w:p>
    <w:p w:rsidR="00634909" w:rsidRDefault="00634909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634909" w:rsidRDefault="00634909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634909" w:rsidRDefault="00634909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634909" w:rsidRDefault="00634909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634909" w:rsidRDefault="00634909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24609" w:rsidRDefault="00324609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24609" w:rsidRDefault="00324609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324609" w:rsidRDefault="00324609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634909" w:rsidRDefault="00634909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530E20" w:rsidRDefault="00530E20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117CF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Цель:</w:t>
      </w:r>
      <w:r w:rsidRPr="00117CF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 вырастить </w:t>
      </w:r>
      <w:r w:rsidR="003C78A8" w:rsidRPr="00117CF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полезную зелень в</w:t>
      </w:r>
      <w:r w:rsidRPr="00117CF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условиях короткого светового дня </w:t>
      </w:r>
      <w:r w:rsidR="00267C7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 гидрогели и в почве.</w:t>
      </w:r>
    </w:p>
    <w:p w:rsidR="00E76F96" w:rsidRDefault="00E76F96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17CF7" w:rsidRDefault="00117CF7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17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Объект исследования: </w:t>
      </w:r>
      <w:r w:rsidR="00EE7943" w:rsidRPr="00EE794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микрозелень</w:t>
      </w:r>
      <w:r w:rsidR="00EE794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различных </w:t>
      </w:r>
      <w:r w:rsidR="00EE794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растений.</w:t>
      </w:r>
    </w:p>
    <w:p w:rsidR="00E76F96" w:rsidRDefault="00E76F96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E7943" w:rsidRPr="00117CF7" w:rsidRDefault="00EE7943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</w:t>
      </w:r>
      <w:r w:rsidRPr="00117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редмет исследования</w:t>
      </w:r>
      <w:r w:rsidRPr="00EE794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выращивание микрозелени в гидрогели и почве</w:t>
      </w:r>
    </w:p>
    <w:p w:rsidR="00E76F96" w:rsidRDefault="00E76F96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17CF7" w:rsidRPr="00117CF7" w:rsidRDefault="00EE7943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17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Гипотеза: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метод </w:t>
      </w:r>
      <w:r w:rsidR="00BA3350" w:rsidRPr="00BA33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выращивани</w:t>
      </w:r>
      <w:r w:rsidR="00BA33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</w:t>
      </w:r>
      <w:r w:rsidR="00BA3350" w:rsidRPr="00BA33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микрозелени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 северном окне</w:t>
      </w:r>
      <w:r w:rsidR="00BA3350" w:rsidRPr="00BA33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гидрогели</w:t>
      </w:r>
      <w:r w:rsidR="00BA33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="00BA3350" w:rsidRPr="00BA33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наиболее </w:t>
      </w:r>
      <w:r w:rsidRPr="00BA33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эффектив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ен, чем</w:t>
      </w:r>
      <w:r w:rsidR="00BA33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почве.</w:t>
      </w:r>
    </w:p>
    <w:p w:rsidR="00117CF7" w:rsidRPr="00117CF7" w:rsidRDefault="00117CF7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30E20" w:rsidRPr="00117CF7" w:rsidRDefault="00530E20" w:rsidP="00AE48A5">
      <w:pPr>
        <w:spacing w:after="0" w:line="338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7CF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    </w:t>
      </w:r>
      <w:r w:rsidRPr="00117CF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Задачи проекта</w:t>
      </w:r>
      <w:r w:rsidRPr="00117CF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:</w:t>
      </w:r>
    </w:p>
    <w:p w:rsidR="00EC1414" w:rsidRPr="00634909" w:rsidRDefault="00634909" w:rsidP="0063490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 xml:space="preserve">1. </w:t>
      </w:r>
      <w:r w:rsidR="00EC1414" w:rsidRPr="00634909">
        <w:rPr>
          <w:rFonts w:ascii="Times New Roman" w:hAnsi="Times New Roman" w:cs="Times New Roman"/>
          <w:kern w:val="24"/>
          <w:sz w:val="24"/>
          <w:szCs w:val="24"/>
        </w:rPr>
        <w:t>Определить какие культуры подойдут к моему проекту.</w:t>
      </w:r>
    </w:p>
    <w:p w:rsidR="00EC1414" w:rsidRPr="00634909" w:rsidRDefault="00EC1414" w:rsidP="00634909">
      <w:pPr>
        <w:pStyle w:val="a4"/>
        <w:rPr>
          <w:rFonts w:ascii="Times New Roman" w:hAnsi="Times New Roman" w:cs="Times New Roman"/>
          <w:sz w:val="24"/>
          <w:szCs w:val="24"/>
        </w:rPr>
      </w:pPr>
      <w:r w:rsidRPr="00634909">
        <w:rPr>
          <w:rFonts w:ascii="Times New Roman" w:hAnsi="Times New Roman" w:cs="Times New Roman"/>
          <w:kern w:val="24"/>
          <w:sz w:val="24"/>
          <w:szCs w:val="24"/>
        </w:rPr>
        <w:t>2. Посеять выбранные культуры двумя способами: в почву и в гидрогели.</w:t>
      </w:r>
    </w:p>
    <w:p w:rsidR="00EC1414" w:rsidRPr="00634909" w:rsidRDefault="00EC1414" w:rsidP="00634909">
      <w:pPr>
        <w:pStyle w:val="a4"/>
        <w:rPr>
          <w:rFonts w:ascii="Times New Roman" w:hAnsi="Times New Roman" w:cs="Times New Roman"/>
          <w:sz w:val="24"/>
          <w:szCs w:val="24"/>
        </w:rPr>
      </w:pPr>
      <w:r w:rsidRPr="00634909">
        <w:rPr>
          <w:rFonts w:ascii="Times New Roman" w:eastAsia="Calibri" w:hAnsi="Times New Roman" w:cs="Times New Roman"/>
          <w:kern w:val="24"/>
          <w:sz w:val="24"/>
          <w:szCs w:val="24"/>
        </w:rPr>
        <w:t>3. Выяснить какой способ выращивания микрозелени наиболее эффективен.</w:t>
      </w:r>
    </w:p>
    <w:p w:rsidR="00A3304B" w:rsidRPr="00634909" w:rsidRDefault="00EC1414" w:rsidP="00634909">
      <w:pPr>
        <w:pStyle w:val="a4"/>
        <w:rPr>
          <w:rFonts w:ascii="Times New Roman" w:hAnsi="Times New Roman" w:cs="Times New Roman"/>
          <w:sz w:val="24"/>
          <w:szCs w:val="24"/>
        </w:rPr>
      </w:pPr>
      <w:r w:rsidRPr="00634909">
        <w:rPr>
          <w:rFonts w:ascii="Times New Roman" w:eastAsia="Calibri" w:hAnsi="Times New Roman" w:cs="Times New Roman"/>
          <w:kern w:val="24"/>
          <w:sz w:val="24"/>
          <w:szCs w:val="24"/>
        </w:rPr>
        <w:t xml:space="preserve">4. </w:t>
      </w:r>
      <w:r w:rsidRPr="00634909">
        <w:rPr>
          <w:rFonts w:ascii="Times New Roman" w:hAnsi="Times New Roman" w:cs="Times New Roman"/>
          <w:kern w:val="24"/>
          <w:sz w:val="24"/>
          <w:szCs w:val="24"/>
        </w:rPr>
        <w:t xml:space="preserve"> Доказать, что вырастить микрозелень можно даже на северном окне</w:t>
      </w:r>
      <w:r w:rsidR="00A3304B" w:rsidRPr="00634909">
        <w:rPr>
          <w:rFonts w:ascii="Times New Roman" w:hAnsi="Times New Roman" w:cs="Times New Roman"/>
          <w:kern w:val="24"/>
          <w:sz w:val="24"/>
          <w:szCs w:val="24"/>
        </w:rPr>
        <w:t>.</w:t>
      </w:r>
    </w:p>
    <w:p w:rsidR="00A3304B" w:rsidRPr="00634909" w:rsidRDefault="00A3304B" w:rsidP="00634909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4909">
        <w:rPr>
          <w:rFonts w:ascii="Times New Roman" w:hAnsi="Times New Roman" w:cs="Times New Roman"/>
          <w:kern w:val="24"/>
          <w:sz w:val="24"/>
          <w:szCs w:val="24"/>
        </w:rPr>
        <w:t>5.</w:t>
      </w:r>
      <w:r w:rsidR="00530E20" w:rsidRPr="0063490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  </w:t>
      </w:r>
      <w:r w:rsidR="00BA3350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634909">
        <w:rPr>
          <w:rFonts w:ascii="Times New Roman" w:eastAsia="Times New Roman" w:hAnsi="Times New Roman" w:cs="Times New Roman"/>
          <w:sz w:val="24"/>
          <w:szCs w:val="24"/>
          <w:lang w:eastAsia="ar-SA"/>
        </w:rPr>
        <w:t>бобщить результаты эксперимента.</w:t>
      </w:r>
    </w:p>
    <w:p w:rsidR="00A3304B" w:rsidRPr="00634909" w:rsidRDefault="00A3304B" w:rsidP="00634909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304B" w:rsidRPr="00117CF7" w:rsidRDefault="00A3304B" w:rsidP="00A330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7CF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Методы исследования:</w:t>
      </w:r>
      <w:r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анализ литературы, </w:t>
      </w:r>
      <w:r w:rsidR="00EE7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сравнение и </w:t>
      </w:r>
      <w:r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результатов исследовательской деятельности.</w:t>
      </w:r>
    </w:p>
    <w:p w:rsidR="00117CF7" w:rsidRPr="00117CF7" w:rsidRDefault="00117CF7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17CF7" w:rsidRPr="00117CF7" w:rsidRDefault="00117CF7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7CF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Теоретическ</w:t>
      </w:r>
      <w:r w:rsidR="002A34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ая</w:t>
      </w:r>
      <w:r w:rsidRPr="00117CF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практическ</w:t>
      </w:r>
      <w:r w:rsidR="002A34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ая </w:t>
      </w:r>
      <w:r w:rsidRPr="00117CF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значимость исследования. </w:t>
      </w:r>
    </w:p>
    <w:p w:rsidR="00117CF7" w:rsidRPr="00117CF7" w:rsidRDefault="00117CF7" w:rsidP="00117C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практике </w:t>
      </w:r>
      <w:r w:rsidR="0023340D"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подтвердил</w:t>
      </w:r>
      <w:r w:rsidR="00EE7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3340D"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преимущества</w:t>
      </w:r>
      <w:r w:rsidR="00EE7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A3350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выращивания микрозелени в почве</w:t>
      </w:r>
      <w:r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23340D">
        <w:rPr>
          <w:rFonts w:ascii="Times New Roman" w:eastAsia="Times New Roman" w:hAnsi="Times New Roman" w:cs="Times New Roman"/>
          <w:sz w:val="24"/>
          <w:szCs w:val="24"/>
          <w:lang w:eastAsia="ar-SA"/>
        </w:rPr>
        <w:t>чем в гидрогели</w:t>
      </w:r>
      <w:r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23340D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выращивания микрозелени на северном окне лучше всего подходит пшеница. Она быстро прорастает, проростки крепкие и имеют насыщенный зеленый цвет.</w:t>
      </w:r>
    </w:p>
    <w:p w:rsidR="0023340D" w:rsidRDefault="00117CF7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Использование </w:t>
      </w:r>
      <w:r w:rsidR="00BA3350">
        <w:rPr>
          <w:rFonts w:ascii="Times New Roman" w:eastAsia="Times New Roman" w:hAnsi="Times New Roman" w:cs="Times New Roman"/>
          <w:sz w:val="24"/>
          <w:szCs w:val="24"/>
          <w:lang w:eastAsia="ar-SA"/>
        </w:rPr>
        <w:t>гидрогели для выращивания микрозелени</w:t>
      </w:r>
      <w:r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домашних условиях привлекло внимание учащихся</w:t>
      </w:r>
      <w:r w:rsidR="00BA33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нашей школы и учителей.</w:t>
      </w:r>
    </w:p>
    <w:p w:rsidR="00117CF7" w:rsidRDefault="00BA3350" w:rsidP="0023340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117CF7"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>ыращивани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EE7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микрозелени </w:t>
      </w:r>
      <w:r w:rsidR="00117CF7"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позволит обогатить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наш </w:t>
      </w:r>
      <w:r w:rsidR="00117CF7"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организм полезными веществами</w:t>
      </w:r>
      <w:r w:rsidR="00EE79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3340D"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>круглый год</w:t>
      </w:r>
      <w:r w:rsidR="002334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укрепит наше</w:t>
      </w:r>
      <w:r w:rsidR="00117CF7" w:rsidRPr="00117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здоровье</w:t>
      </w:r>
      <w:r w:rsidR="0023340D">
        <w:rPr>
          <w:rFonts w:ascii="Times New Roman" w:eastAsia="Times New Roman" w:hAnsi="Times New Roman" w:cs="Times New Roman"/>
          <w:sz w:val="24"/>
          <w:szCs w:val="24"/>
          <w:lang w:eastAsia="ar-SA"/>
        </w:rPr>
        <w:t>!</w:t>
      </w:r>
    </w:p>
    <w:p w:rsidR="00DE6EDE" w:rsidRDefault="00DE6EDE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E6EDE" w:rsidRDefault="00DE6EDE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E6EDE" w:rsidRDefault="00DE6EDE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E6EDE" w:rsidRDefault="00DE6EDE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E6EDE" w:rsidRDefault="00DE6EDE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E6EDE" w:rsidRDefault="00DE6EDE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A3350" w:rsidRDefault="00BA3350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E6EDE" w:rsidRDefault="00DE6EDE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E6EDE" w:rsidRDefault="00DE6EDE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E6EDE" w:rsidRDefault="00DE6EDE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E6EDE" w:rsidRPr="00117CF7" w:rsidRDefault="00DE6EDE" w:rsidP="00117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A293A" w:rsidRPr="001A293A" w:rsidRDefault="001A293A" w:rsidP="00E54450">
      <w:pPr>
        <w:pStyle w:val="a4"/>
        <w:numPr>
          <w:ilvl w:val="0"/>
          <w:numId w:val="14"/>
        </w:num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293A">
        <w:rPr>
          <w:rFonts w:ascii="Times New Roman" w:hAnsi="Times New Roman" w:cs="Times New Roman"/>
          <w:b/>
          <w:sz w:val="24"/>
          <w:szCs w:val="24"/>
          <w:lang w:eastAsia="ar-SA"/>
        </w:rPr>
        <w:t>Основная часть.</w:t>
      </w:r>
    </w:p>
    <w:p w:rsidR="00F04FD4" w:rsidRPr="00AE48A5" w:rsidRDefault="00F04FD4" w:rsidP="00AE48A5">
      <w:pPr>
        <w:pStyle w:val="a3"/>
        <w:spacing w:before="96" w:beforeAutospacing="0" w:after="0" w:afterAutospacing="0"/>
        <w:ind w:left="547" w:hanging="547"/>
        <w:jc w:val="both"/>
        <w:rPr>
          <w:sz w:val="28"/>
          <w:szCs w:val="28"/>
        </w:rPr>
      </w:pPr>
    </w:p>
    <w:p w:rsidR="00B55075" w:rsidRPr="001A293A" w:rsidRDefault="00B55075" w:rsidP="00E54450">
      <w:pPr>
        <w:pStyle w:val="a7"/>
        <w:numPr>
          <w:ilvl w:val="1"/>
          <w:numId w:val="14"/>
        </w:numPr>
        <w:shd w:val="clear" w:color="auto" w:fill="FFFFFF"/>
        <w:spacing w:after="300" w:line="288" w:lineRule="atLeast"/>
        <w:jc w:val="both"/>
        <w:outlineLvl w:val="1"/>
        <w:rPr>
          <w:b/>
          <w:bCs/>
          <w:color w:val="000000"/>
        </w:rPr>
      </w:pPr>
      <w:r w:rsidRPr="001A293A">
        <w:rPr>
          <w:b/>
          <w:bCs/>
          <w:color w:val="000000"/>
        </w:rPr>
        <w:t>Что такое микрозелень</w:t>
      </w:r>
    </w:p>
    <w:p w:rsidR="00DE6EDE" w:rsidRPr="00717E75" w:rsidRDefault="00B55075" w:rsidP="00DA2CCF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7E75">
        <w:rPr>
          <w:rFonts w:ascii="Times New Roman" w:hAnsi="Times New Roman" w:cs="Times New Roman"/>
          <w:sz w:val="24"/>
          <w:szCs w:val="24"/>
          <w:lang w:eastAsia="ru-RU"/>
        </w:rPr>
        <w:t xml:space="preserve">Микрозелень – это проростки различных видов растений в стадии формирования двух первых настоящих листьев. </w:t>
      </w:r>
    </w:p>
    <w:p w:rsidR="00DE6EDE" w:rsidRPr="00717E75" w:rsidRDefault="00DE6EDE" w:rsidP="00717E75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    Микрозелень - совершенно особенная еда. Употребляется в пищу, когда появляется первая пара молодых листочков.  </w:t>
      </w:r>
      <w:r w:rsidR="00BA3350" w:rsidRPr="00717E75">
        <w:rPr>
          <w:rFonts w:ascii="Times New Roman" w:hAnsi="Times New Roman" w:cs="Times New Roman"/>
          <w:sz w:val="24"/>
          <w:szCs w:val="24"/>
          <w:lang w:eastAsia="ru-RU"/>
        </w:rPr>
        <w:t>В зависимости от вида и сорта проращиваемой культуры, весь процесс от закладки семян до сбора урожая занимает 7–10 дней.</w:t>
      </w:r>
      <w:r w:rsidR="00DA2C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17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Оказывается, пищевая ценность растений на этом этапе считается наивысшей. Максимальное количество витаминов и других, полезных для организма веществ содержится в зелени и овощах в момент их активного роста. Именно поэтому молодые ростки, гораздо более полезны, чем созревшие </w:t>
      </w:r>
      <w:r w:rsidR="00EE7943" w:rsidRPr="00717E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растения.</w:t>
      </w:r>
      <w:r w:rsidR="00EE7943" w:rsidRPr="00717E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Например</w:t>
      </w:r>
      <w:r w:rsidR="00570623" w:rsidRPr="00717E75">
        <w:rPr>
          <w:rFonts w:ascii="Times New Roman" w:hAnsi="Times New Roman" w:cs="Times New Roman"/>
          <w:color w:val="000000" w:themeColor="text1"/>
          <w:sz w:val="24"/>
          <w:szCs w:val="24"/>
        </w:rPr>
        <w:t>, с</w:t>
      </w:r>
      <w:r w:rsidRPr="00717E75">
        <w:rPr>
          <w:rFonts w:ascii="Times New Roman" w:hAnsi="Times New Roman" w:cs="Times New Roman"/>
          <w:color w:val="000000" w:themeColor="text1"/>
          <w:sz w:val="24"/>
          <w:szCs w:val="24"/>
        </w:rPr>
        <w:t>одержание витамина</w:t>
      </w:r>
      <w:r w:rsidR="00EE79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17E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во всходах пшеницы превышает его концентрацию в </w:t>
      </w:r>
      <w:proofErr w:type="spellStart"/>
      <w:r w:rsidRPr="00717E75">
        <w:rPr>
          <w:rFonts w:ascii="Times New Roman" w:hAnsi="Times New Roman" w:cs="Times New Roman"/>
          <w:color w:val="000000" w:themeColor="text1"/>
          <w:sz w:val="24"/>
          <w:szCs w:val="24"/>
        </w:rPr>
        <w:t>свежевыжатом</w:t>
      </w:r>
      <w:proofErr w:type="spellEnd"/>
      <w:r w:rsidRPr="00717E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апельсиновом соке.</w:t>
      </w:r>
      <w:r w:rsidR="00EE79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17E75">
        <w:rPr>
          <w:rFonts w:ascii="Times New Roman" w:hAnsi="Times New Roman" w:cs="Times New Roman"/>
          <w:sz w:val="24"/>
          <w:szCs w:val="24"/>
        </w:rPr>
        <w:t xml:space="preserve">К тому же, по содержанию витаминов и микроэлементов микрозелень в 10 раз превосходит обычную зелень и </w:t>
      </w:r>
      <w:r w:rsidR="0023340D" w:rsidRPr="00717E75">
        <w:rPr>
          <w:rFonts w:ascii="Times New Roman" w:hAnsi="Times New Roman" w:cs="Times New Roman"/>
          <w:sz w:val="24"/>
          <w:szCs w:val="24"/>
        </w:rPr>
        <w:t>в 40 раз – зрелые овощи и ягоды!</w:t>
      </w:r>
    </w:p>
    <w:p w:rsidR="00DE6EDE" w:rsidRPr="00717E75" w:rsidRDefault="00DE6EDE" w:rsidP="00717E75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Это природный продукт, и все полезные качества в нем сохранены. Он не подвергается химической обработке, поэтому не содержит вредных веществ.  Попробуем вырастить эту особенную еду на обычном </w:t>
      </w:r>
      <w:r w:rsid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подоконнике </w:t>
      </w: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северно</w:t>
      </w:r>
      <w:r w:rsid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го</w:t>
      </w: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окн</w:t>
      </w:r>
      <w:r w:rsid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а</w:t>
      </w: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</w:p>
    <w:p w:rsidR="00213418" w:rsidRPr="00717E75" w:rsidRDefault="00BA3350" w:rsidP="00717E75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    В ходе проекта выясн</w:t>
      </w:r>
      <w:r w:rsidR="00213418"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или</w:t>
      </w: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как влияет на процесс роста микрозелени, то, на каком окне (северном или южном) это будет происходить. </w:t>
      </w:r>
      <w:r w:rsidR="00213418"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Также выяснили, в какой среде эффективнее выращивать микрозелень. </w:t>
      </w: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В проекте также оценивается соотношение пользы выращенного урожая и его себестоимость. </w:t>
      </w:r>
    </w:p>
    <w:p w:rsidR="00DE6EDE" w:rsidRPr="00717E75" w:rsidRDefault="00BA3350" w:rsidP="00717E75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Растениеводство в квартире, очень увлекательное занятие.</w:t>
      </w:r>
      <w:r w:rsidR="00EE794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Оно дарит</w:t>
      </w:r>
      <w:r w:rsidR="00EE794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нам не только качественные продукты, но и положительные </w:t>
      </w:r>
      <w:r w:rsidR="00AF6378"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эмоции,</w:t>
      </w:r>
      <w:r w:rsidRPr="00717E75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и хорошее настроение.  </w:t>
      </w:r>
    </w:p>
    <w:p w:rsidR="00B82A0B" w:rsidRDefault="00B82A0B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E75" w:rsidRPr="001A293A" w:rsidRDefault="00717E75" w:rsidP="00DE6EDE">
      <w:pPr>
        <w:shd w:val="clear" w:color="auto" w:fill="FFFFFF"/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6EDE" w:rsidRPr="00DE6EDE" w:rsidRDefault="00DE6EDE" w:rsidP="00DE6ED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6ED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2.2.    Полезные свойства микрозелени.</w:t>
      </w:r>
    </w:p>
    <w:p w:rsidR="00DE6EDE" w:rsidRDefault="003E5D91" w:rsidP="00717E7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качестве микрозелени можно выращивать что угодно: салаты, пряные травы, злаковые культуры, лук, свеклу и капусту. Растения высевают по принципу: "в одну емкость – одна культура" или смешивают разные виды семян. </w:t>
      </w:r>
    </w:p>
    <w:p w:rsidR="003E5D91" w:rsidRPr="001A293A" w:rsidRDefault="003E5D91" w:rsidP="00DE6E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86" w:type="dxa"/>
        <w:tblInd w:w="-701" w:type="dxa"/>
        <w:tblCellMar>
          <w:left w:w="0" w:type="dxa"/>
          <w:right w:w="0" w:type="dxa"/>
        </w:tblCellMar>
        <w:tblLook w:val="04A0"/>
      </w:tblPr>
      <w:tblGrid>
        <w:gridCol w:w="3686"/>
        <w:gridCol w:w="6600"/>
      </w:tblGrid>
      <w:tr w:rsidR="003E5D91" w:rsidRPr="001A293A" w:rsidTr="006121BF">
        <w:tc>
          <w:tcPr>
            <w:tcW w:w="368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E5D91" w:rsidRPr="001A293A" w:rsidRDefault="003E5D91" w:rsidP="001A2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Название культуры</w:t>
            </w:r>
          </w:p>
        </w:tc>
        <w:tc>
          <w:tcPr>
            <w:tcW w:w="6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3E5D91" w:rsidRPr="001A293A" w:rsidRDefault="003E5D91" w:rsidP="001A2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Полезные свойства ростков</w:t>
            </w:r>
          </w:p>
        </w:tc>
      </w:tr>
      <w:tr w:rsidR="003E5D91" w:rsidRPr="001A293A" w:rsidTr="00717E75">
        <w:trPr>
          <w:trHeight w:val="1489"/>
        </w:trPr>
        <w:tc>
          <w:tcPr>
            <w:tcW w:w="368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381125" cy="923925"/>
                  <wp:effectExtent l="0" t="0" r="0" b="0"/>
                  <wp:docPr id="19" name="Рисунок 19" descr="Горо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Горо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Богаты протеинами и фосфором. Содержат витамины группы В, а также витамины С, РР, Е, К.</w:t>
            </w:r>
          </w:p>
        </w:tc>
      </w:tr>
      <w:tr w:rsidR="003E5D91" w:rsidRPr="001A293A" w:rsidTr="006121BF">
        <w:tc>
          <w:tcPr>
            <w:tcW w:w="368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323975" cy="866775"/>
                  <wp:effectExtent l="0" t="0" r="0" b="0"/>
                  <wp:docPr id="20" name="Рисунок 20" descr="Греч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Греч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Содержат рутин (полезен при ломкости кровеносных сосудов), фолиевую кислоту (помогает кроветворению). Люди, страдающие диабетом, могут использовать гречневые ростки как замену продуктам с содержанием крахмала.</w:t>
            </w:r>
          </w:p>
        </w:tc>
      </w:tr>
      <w:tr w:rsidR="003E5D91" w:rsidRPr="001A293A" w:rsidTr="006121BF">
        <w:tc>
          <w:tcPr>
            <w:tcW w:w="368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352550" cy="838200"/>
                  <wp:effectExtent l="0" t="0" r="0" b="0"/>
                  <wp:docPr id="25" name="Рисунок 25" descr="Ове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Ове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Проростки овса богаты витаминами С, Е, К, а также магнием, кальцием и железом. Показаны к употреблению при диабете и анемии. Укрепляют иммунитет и нервную систему.</w:t>
            </w:r>
          </w:p>
        </w:tc>
      </w:tr>
      <w:tr w:rsidR="003E5D91" w:rsidRPr="001A293A" w:rsidTr="006121BF">
        <w:tc>
          <w:tcPr>
            <w:tcW w:w="368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352550" cy="809625"/>
                  <wp:effectExtent l="0" t="0" r="0" b="0"/>
                  <wp:docPr id="26" name="Рисунок 26" descr="Подсолне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Подсолне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6121BF" w:rsidP="0061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Проростки подсолнечника </w:t>
            </w:r>
            <w:r w:rsidR="003E5D91" w:rsidRPr="001A2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считаются источником растительного белка. Содержат большое количество витаминов, аминокислот, антиоксидантов.</w:t>
            </w:r>
          </w:p>
        </w:tc>
      </w:tr>
      <w:tr w:rsidR="003E5D91" w:rsidRPr="001A293A" w:rsidTr="006121BF">
        <w:tc>
          <w:tcPr>
            <w:tcW w:w="368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400175" cy="828675"/>
                  <wp:effectExtent l="0" t="0" r="0" b="0"/>
                  <wp:docPr id="27" name="Рисунок 27" descr="Пшен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Пшен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Способствуют нормализации обмена веществ и выведению из организма токсинов. При постоянном употреблении повышают иммунитет. Содержат витамины группы В, а также железо, кальций и фосфор.</w:t>
            </w:r>
          </w:p>
        </w:tc>
      </w:tr>
      <w:tr w:rsidR="003E5D91" w:rsidRPr="001A293A" w:rsidTr="006121BF">
        <w:tc>
          <w:tcPr>
            <w:tcW w:w="368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447800" cy="809625"/>
                  <wp:effectExtent l="0" t="0" r="0" b="0"/>
                  <wp:docPr id="28" name="Рисунок 28" descr="Ред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Ред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Содержат большое количество витамина С. Употребление ростков редиса в пищу способствует улучшению состояния кожи и волос, общему укреплению организма.</w:t>
            </w:r>
          </w:p>
        </w:tc>
      </w:tr>
      <w:tr w:rsidR="003E5D91" w:rsidRPr="001A293A" w:rsidTr="006121BF">
        <w:tc>
          <w:tcPr>
            <w:tcW w:w="368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1381125" cy="876300"/>
                  <wp:effectExtent l="0" t="0" r="0" b="0"/>
                  <wp:docPr id="29" name="Рисунок 29" descr="Свек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Свек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E5D91" w:rsidRPr="001A293A" w:rsidRDefault="003E5D91" w:rsidP="001A2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Благодаря высокому содержанию витаминов и микроэлементов обладают тонизирующим действием. Способствуют укреплению иммунитета. Оказывают положительное влияние на пищеварение. Хорошо сочетаются с салатами и вторыми блюдами.</w:t>
            </w:r>
          </w:p>
        </w:tc>
      </w:tr>
    </w:tbl>
    <w:p w:rsidR="00324609" w:rsidRDefault="00324609" w:rsidP="00264C0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4609" w:rsidRDefault="00324609" w:rsidP="00264C0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63F7" w:rsidRPr="00FF63F7" w:rsidRDefault="00FF63F7" w:rsidP="00264C0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3F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     Экспериментальная часть.</w:t>
      </w:r>
    </w:p>
    <w:p w:rsidR="00FF63F7" w:rsidRPr="00FF63F7" w:rsidRDefault="00FF63F7" w:rsidP="00FF63F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3F7">
        <w:rPr>
          <w:rFonts w:ascii="Times New Roman" w:eastAsia="Calibri" w:hAnsi="Times New Roman" w:cs="Times New Roman"/>
          <w:b/>
          <w:sz w:val="24"/>
          <w:szCs w:val="24"/>
        </w:rPr>
        <w:t>3.1.   Практическая часть работы.</w:t>
      </w:r>
    </w:p>
    <w:p w:rsidR="00B82A0B" w:rsidRDefault="00B82A0B" w:rsidP="001A293A">
      <w:pPr>
        <w:shd w:val="clear" w:color="auto" w:fill="FFFFFF"/>
        <w:spacing w:after="0" w:line="405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6699"/>
          <w:sz w:val="24"/>
          <w:szCs w:val="24"/>
          <w:lang w:eastAsia="ru-RU"/>
        </w:rPr>
      </w:pPr>
    </w:p>
    <w:p w:rsidR="006121BF" w:rsidRPr="00CE0331" w:rsidRDefault="006121BF" w:rsidP="00CE0331">
      <w:pPr>
        <w:pStyle w:val="a7"/>
        <w:numPr>
          <w:ilvl w:val="0"/>
          <w:numId w:val="18"/>
        </w:numPr>
        <w:jc w:val="both"/>
        <w:rPr>
          <w:color w:val="000000"/>
        </w:rPr>
      </w:pPr>
      <w:r w:rsidRPr="00CE0331">
        <w:rPr>
          <w:color w:val="000000"/>
        </w:rPr>
        <w:t>Замочили семена выбранных нами культур (пшеницы, подсолнечника, гороха, свеклы, редиса) в пластиковые стаканчики на 2 дня, чтобы они набухли и впоследствии лучше и быстрее проросли.</w:t>
      </w:r>
    </w:p>
    <w:p w:rsidR="00CE0331" w:rsidRDefault="006121BF" w:rsidP="00CE0331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847850" cy="1314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314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E6EDE" w:rsidRDefault="00FC7C44" w:rsidP="00CE0331">
      <w:pPr>
        <w:pStyle w:val="a7"/>
        <w:numPr>
          <w:ilvl w:val="0"/>
          <w:numId w:val="18"/>
        </w:numPr>
        <w:shd w:val="clear" w:color="auto" w:fill="FFFFFF"/>
        <w:spacing w:after="90"/>
        <w:jc w:val="both"/>
        <w:rPr>
          <w:color w:val="000000"/>
        </w:rPr>
      </w:pPr>
      <w:r>
        <w:rPr>
          <w:color w:val="000000"/>
        </w:rPr>
        <w:t>Про</w:t>
      </w:r>
      <w:r w:rsidR="00DE6EDE" w:rsidRPr="00CE0331">
        <w:rPr>
          <w:color w:val="000000"/>
        </w:rPr>
        <w:t>клюнувшиеся семена пере</w:t>
      </w:r>
      <w:r w:rsidR="006121BF" w:rsidRPr="00CE0331">
        <w:rPr>
          <w:color w:val="000000"/>
        </w:rPr>
        <w:t>ложили</w:t>
      </w:r>
      <w:r w:rsidR="00DE6EDE" w:rsidRPr="00CE0331">
        <w:rPr>
          <w:color w:val="000000"/>
        </w:rPr>
        <w:t xml:space="preserve"> в лотки для выгонки и на два три дня за</w:t>
      </w:r>
      <w:r w:rsidR="00AF6378" w:rsidRPr="00CE0331">
        <w:rPr>
          <w:color w:val="000000"/>
        </w:rPr>
        <w:t>к</w:t>
      </w:r>
      <w:r w:rsidR="00DE6EDE" w:rsidRPr="00CE0331">
        <w:rPr>
          <w:color w:val="000000"/>
        </w:rPr>
        <w:t>ры</w:t>
      </w:r>
      <w:r w:rsidR="00AF6378" w:rsidRPr="00CE0331">
        <w:rPr>
          <w:color w:val="000000"/>
        </w:rPr>
        <w:t>ли крышкой, на которой предварительносделали отверстия</w:t>
      </w:r>
      <w:r w:rsidR="00DE6EDE" w:rsidRPr="00CE0331">
        <w:rPr>
          <w:color w:val="000000"/>
        </w:rPr>
        <w:t>.</w:t>
      </w:r>
    </w:p>
    <w:p w:rsidR="00AF6378" w:rsidRPr="00CE0331" w:rsidRDefault="00570623" w:rsidP="00CE0331">
      <w:pPr>
        <w:pStyle w:val="a7"/>
        <w:numPr>
          <w:ilvl w:val="0"/>
          <w:numId w:val="18"/>
        </w:numPr>
        <w:shd w:val="clear" w:color="auto" w:fill="FFFFFF"/>
        <w:spacing w:after="90"/>
        <w:jc w:val="both"/>
        <w:rPr>
          <w:color w:val="000000"/>
        </w:rPr>
      </w:pPr>
      <w:r w:rsidRPr="00CE0331">
        <w:t>Микрозелен</w:t>
      </w:r>
      <w:r w:rsidR="006121BF" w:rsidRPr="00CE0331">
        <w:t>ь будем</w:t>
      </w:r>
      <w:r w:rsidR="00DE6EDE" w:rsidRPr="00CE0331">
        <w:t xml:space="preserve"> выращива</w:t>
      </w:r>
      <w:r w:rsidR="006121BF" w:rsidRPr="00CE0331">
        <w:t>ть</w:t>
      </w:r>
      <w:r w:rsidR="00DE6EDE" w:rsidRPr="00CE0331">
        <w:t xml:space="preserve"> как на обычном грунте, так и способом гидропоники, </w:t>
      </w:r>
      <w:r w:rsidR="00AF6378" w:rsidRPr="00CE0331">
        <w:t xml:space="preserve">используя в качестве субстрата гидрогель. </w:t>
      </w:r>
    </w:p>
    <w:p w:rsidR="00AF6378" w:rsidRDefault="00AF6378" w:rsidP="00CE0331">
      <w:pPr>
        <w:pStyle w:val="a7"/>
        <w:numPr>
          <w:ilvl w:val="0"/>
          <w:numId w:val="18"/>
        </w:numPr>
        <w:shd w:val="clear" w:color="auto" w:fill="FFFFFF"/>
        <w:spacing w:after="90"/>
        <w:jc w:val="both"/>
        <w:rPr>
          <w:color w:val="000000"/>
        </w:rPr>
      </w:pPr>
      <w:r w:rsidRPr="00CE0331">
        <w:rPr>
          <w:color w:val="000000"/>
        </w:rPr>
        <w:t>Равномерно распредели</w:t>
      </w:r>
      <w:r w:rsidR="006121BF" w:rsidRPr="00CE0331">
        <w:rPr>
          <w:color w:val="000000"/>
        </w:rPr>
        <w:t>ли</w:t>
      </w:r>
      <w:r w:rsidRPr="00CE0331">
        <w:rPr>
          <w:color w:val="000000"/>
        </w:rPr>
        <w:t xml:space="preserve"> семена выбранной культуры в почве и в </w:t>
      </w:r>
      <w:r w:rsidR="006121BF" w:rsidRPr="00CE0331">
        <w:rPr>
          <w:color w:val="000000"/>
        </w:rPr>
        <w:t>гидрогели.</w:t>
      </w:r>
    </w:p>
    <w:p w:rsidR="00AF6378" w:rsidRPr="00CE0331" w:rsidRDefault="00AF6378" w:rsidP="00CE0331">
      <w:pPr>
        <w:pStyle w:val="a7"/>
        <w:numPr>
          <w:ilvl w:val="0"/>
          <w:numId w:val="18"/>
        </w:numPr>
        <w:shd w:val="clear" w:color="auto" w:fill="FFFFFF"/>
        <w:spacing w:after="90"/>
        <w:jc w:val="both"/>
        <w:rPr>
          <w:color w:val="000000"/>
        </w:rPr>
      </w:pPr>
      <w:r w:rsidRPr="00CE0331">
        <w:rPr>
          <w:color w:val="000000"/>
        </w:rPr>
        <w:t>Опрыс</w:t>
      </w:r>
      <w:r w:rsidR="00CE0331" w:rsidRPr="00CE0331">
        <w:rPr>
          <w:color w:val="000000"/>
        </w:rPr>
        <w:t>нули</w:t>
      </w:r>
      <w:r w:rsidRPr="00CE0331">
        <w:rPr>
          <w:color w:val="000000"/>
        </w:rPr>
        <w:t xml:space="preserve"> семена из пульверизатора, чтобы дополнительно увлажнить их, и постав</w:t>
      </w:r>
      <w:r w:rsidR="006121BF" w:rsidRPr="00CE0331">
        <w:rPr>
          <w:color w:val="000000"/>
        </w:rPr>
        <w:t>или</w:t>
      </w:r>
      <w:r w:rsidR="006710F1">
        <w:rPr>
          <w:color w:val="000000"/>
        </w:rPr>
        <w:t xml:space="preserve"> </w:t>
      </w:r>
      <w:r w:rsidR="00CE0331" w:rsidRPr="00CE0331">
        <w:rPr>
          <w:color w:val="000000"/>
        </w:rPr>
        <w:t>на подоконник северного окна, так как в кабинете биологии они на северной стороне</w:t>
      </w:r>
      <w:r w:rsidRPr="00CE0331">
        <w:rPr>
          <w:color w:val="000000"/>
        </w:rPr>
        <w:t>.</w:t>
      </w:r>
    </w:p>
    <w:p w:rsidR="00FF63F7" w:rsidRDefault="00CE0331" w:rsidP="00FF63F7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876425" cy="1314450"/>
            <wp:effectExtent l="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14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E0331" w:rsidRPr="00FF63F7" w:rsidRDefault="00AF6378" w:rsidP="00FF63F7">
      <w:pPr>
        <w:pStyle w:val="a7"/>
        <w:numPr>
          <w:ilvl w:val="0"/>
          <w:numId w:val="18"/>
        </w:numPr>
        <w:shd w:val="clear" w:color="auto" w:fill="FFFFFF"/>
        <w:spacing w:after="90"/>
        <w:jc w:val="both"/>
        <w:rPr>
          <w:rFonts w:eastAsiaTheme="minorHAnsi"/>
          <w:color w:val="000000"/>
          <w:lang w:eastAsia="en-US"/>
        </w:rPr>
      </w:pPr>
      <w:r w:rsidRPr="00FF63F7">
        <w:rPr>
          <w:color w:val="000000"/>
        </w:rPr>
        <w:t xml:space="preserve">Когда сеянцы прорастут </w:t>
      </w:r>
      <w:r w:rsidR="00CE0331" w:rsidRPr="00FF63F7">
        <w:rPr>
          <w:color w:val="000000"/>
        </w:rPr>
        <w:t>необходимо</w:t>
      </w:r>
      <w:r w:rsidRPr="00FF63F7">
        <w:rPr>
          <w:color w:val="000000"/>
        </w:rPr>
        <w:t xml:space="preserve"> споласкивать зелень</w:t>
      </w:r>
      <w:r w:rsidR="00717E75">
        <w:rPr>
          <w:color w:val="000000"/>
        </w:rPr>
        <w:t xml:space="preserve"> в гидрогели</w:t>
      </w:r>
      <w:r w:rsidRPr="00FF63F7">
        <w:rPr>
          <w:color w:val="000000"/>
        </w:rPr>
        <w:t xml:space="preserve"> под проточной водой. Делать это нужно 2-3 раза в </w:t>
      </w:r>
      <w:r w:rsidR="00717E75">
        <w:rPr>
          <w:color w:val="000000"/>
        </w:rPr>
        <w:t>неделю</w:t>
      </w:r>
      <w:r w:rsidRPr="00FF63F7">
        <w:rPr>
          <w:color w:val="000000"/>
        </w:rPr>
        <w:t>. После споласкивания не забудьте снова наполнить контейнер водой, чтобы ко</w:t>
      </w:r>
      <w:r w:rsidR="00CE0331" w:rsidRPr="00FF63F7">
        <w:rPr>
          <w:color w:val="000000"/>
        </w:rPr>
        <w:t>рни растений доставали до влаги.</w:t>
      </w:r>
    </w:p>
    <w:p w:rsidR="00AF6378" w:rsidRPr="00FF63F7" w:rsidRDefault="00AF6378" w:rsidP="00CE0331">
      <w:pPr>
        <w:pStyle w:val="a7"/>
        <w:numPr>
          <w:ilvl w:val="0"/>
          <w:numId w:val="18"/>
        </w:numPr>
        <w:shd w:val="clear" w:color="auto" w:fill="FFFFFF"/>
        <w:spacing w:after="90"/>
        <w:jc w:val="both"/>
        <w:rPr>
          <w:rFonts w:eastAsiaTheme="minorHAnsi"/>
          <w:color w:val="000000"/>
          <w:lang w:eastAsia="en-US"/>
        </w:rPr>
      </w:pPr>
      <w:r w:rsidRPr="00CE0331">
        <w:rPr>
          <w:color w:val="000000"/>
        </w:rPr>
        <w:t>Соб</w:t>
      </w:r>
      <w:r w:rsidR="00717E75">
        <w:rPr>
          <w:color w:val="000000"/>
        </w:rPr>
        <w:t>рать</w:t>
      </w:r>
      <w:r w:rsidRPr="00CE0331">
        <w:rPr>
          <w:color w:val="000000"/>
        </w:rPr>
        <w:t xml:space="preserve"> урожай молодой зелени. В зависимости от скорости роста культуры, микрозелень готова к употреблению на 5-10 день. Обычно ростки собирают, когда сеянцы </w:t>
      </w:r>
      <w:r w:rsidR="00FF63F7">
        <w:rPr>
          <w:color w:val="000000"/>
        </w:rPr>
        <w:t>вырастают до 4-7 см в высоту.</w:t>
      </w:r>
    </w:p>
    <w:p w:rsidR="00CE0331" w:rsidRPr="00264C07" w:rsidRDefault="00FF63F7" w:rsidP="00CE0331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819275" cy="1257300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57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3E5D91" w:rsidRPr="00CE0331" w:rsidRDefault="00744BB6" w:rsidP="00CE0331">
      <w:pPr>
        <w:pStyle w:val="a7"/>
        <w:numPr>
          <w:ilvl w:val="0"/>
          <w:numId w:val="18"/>
        </w:numPr>
        <w:shd w:val="clear" w:color="auto" w:fill="FFFFFF"/>
        <w:spacing w:after="90"/>
        <w:jc w:val="both"/>
        <w:rPr>
          <w:color w:val="000000"/>
        </w:rPr>
      </w:pPr>
      <w:hyperlink r:id="rId16" w:history="1">
        <w:r w:rsidR="00DE6EDE" w:rsidRPr="00FF63F7">
          <w:rPr>
            <w:color w:val="2B2B2B"/>
          </w:rPr>
          <w:t>Срок хранения</w:t>
        </w:r>
      </w:hyperlink>
      <w:r w:rsidR="00DE6EDE" w:rsidRPr="00CE0331">
        <w:rPr>
          <w:color w:val="000000"/>
        </w:rPr>
        <w:t xml:space="preserve"> срезанной зелени 2–3 суток, для его увеличения </w:t>
      </w:r>
      <w:r w:rsidR="00570623" w:rsidRPr="00CE0331">
        <w:rPr>
          <w:color w:val="000000"/>
        </w:rPr>
        <w:t>микрозелени</w:t>
      </w:r>
      <w:r w:rsidR="00DE6EDE" w:rsidRPr="00CE0331">
        <w:rPr>
          <w:color w:val="000000"/>
        </w:rPr>
        <w:t xml:space="preserve"> нарезают ровными пластами и вместе с корневой системой упаковывают в пластиковые контейнеры. В таком виде микрозелень сохранит свою свежесть в течении недели</w:t>
      </w:r>
      <w:r w:rsidR="00570623" w:rsidRPr="00CE0331">
        <w:rPr>
          <w:color w:val="000000"/>
        </w:rPr>
        <w:t>.</w:t>
      </w:r>
    </w:p>
    <w:p w:rsidR="00264C07" w:rsidRDefault="00264C07" w:rsidP="00FF63F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63F7" w:rsidRDefault="00FF63F7" w:rsidP="00FF63F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63F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3.2.  Результаты и анализ наблюдений.</w:t>
      </w:r>
    </w:p>
    <w:tbl>
      <w:tblPr>
        <w:tblStyle w:val="a8"/>
        <w:tblW w:w="0" w:type="auto"/>
        <w:tblInd w:w="-459" w:type="dxa"/>
        <w:tblLook w:val="04A0"/>
      </w:tblPr>
      <w:tblGrid>
        <w:gridCol w:w="1707"/>
        <w:gridCol w:w="1925"/>
        <w:gridCol w:w="1638"/>
        <w:gridCol w:w="2668"/>
        <w:gridCol w:w="1701"/>
      </w:tblGrid>
      <w:tr w:rsidR="004B2A9D" w:rsidTr="008F11D0">
        <w:tc>
          <w:tcPr>
            <w:tcW w:w="1707" w:type="dxa"/>
          </w:tcPr>
          <w:p w:rsidR="004B2A9D" w:rsidRDefault="004B2A9D" w:rsidP="00FF63F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Растения </w:t>
            </w:r>
          </w:p>
        </w:tc>
        <w:tc>
          <w:tcPr>
            <w:tcW w:w="1925" w:type="dxa"/>
          </w:tcPr>
          <w:p w:rsidR="004B2A9D" w:rsidRDefault="004B2A9D" w:rsidP="00FF63F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почве </w:t>
            </w:r>
          </w:p>
        </w:tc>
        <w:tc>
          <w:tcPr>
            <w:tcW w:w="1638" w:type="dxa"/>
          </w:tcPr>
          <w:p w:rsidR="004B2A9D" w:rsidRDefault="004B2A9D" w:rsidP="00FF63F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гидрогели</w:t>
            </w:r>
          </w:p>
        </w:tc>
        <w:tc>
          <w:tcPr>
            <w:tcW w:w="2668" w:type="dxa"/>
          </w:tcPr>
          <w:p w:rsidR="004B2A9D" w:rsidRDefault="004B2A9D" w:rsidP="00FF63F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Наблюдения </w:t>
            </w:r>
          </w:p>
        </w:tc>
        <w:tc>
          <w:tcPr>
            <w:tcW w:w="1701" w:type="dxa"/>
          </w:tcPr>
          <w:p w:rsidR="004B2A9D" w:rsidRDefault="004B2A9D" w:rsidP="00FF63F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4B2A9D" w:rsidTr="008F11D0">
        <w:tc>
          <w:tcPr>
            <w:tcW w:w="1707" w:type="dxa"/>
          </w:tcPr>
          <w:p w:rsidR="004B2A9D" w:rsidRPr="00975FC1" w:rsidRDefault="004B2A9D" w:rsidP="00975F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1" w:type="dxa"/>
            <w:gridSpan w:val="3"/>
          </w:tcPr>
          <w:p w:rsidR="004B2A9D" w:rsidRPr="00975FC1" w:rsidRDefault="004B2A9D" w:rsidP="00FF63F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Замочили семена в пластиковых стаканчиках</w:t>
            </w:r>
          </w:p>
        </w:tc>
        <w:tc>
          <w:tcPr>
            <w:tcW w:w="1701" w:type="dxa"/>
          </w:tcPr>
          <w:p w:rsidR="004B2A9D" w:rsidRPr="00975FC1" w:rsidRDefault="004B2A9D" w:rsidP="008F11D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27.02</w:t>
            </w:r>
          </w:p>
        </w:tc>
      </w:tr>
      <w:tr w:rsidR="004B2A9D" w:rsidTr="008F11D0">
        <w:tc>
          <w:tcPr>
            <w:tcW w:w="1707" w:type="dxa"/>
          </w:tcPr>
          <w:p w:rsidR="004B2A9D" w:rsidRPr="00975FC1" w:rsidRDefault="004B2A9D" w:rsidP="00975F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1" w:type="dxa"/>
            <w:gridSpan w:val="3"/>
          </w:tcPr>
          <w:p w:rsidR="004B2A9D" w:rsidRPr="00975FC1" w:rsidRDefault="004B2A9D" w:rsidP="00975FC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5FC1">
              <w:rPr>
                <w:rFonts w:ascii="Times New Roman" w:hAnsi="Times New Roman" w:cs="Times New Roman"/>
                <w:sz w:val="24"/>
                <w:szCs w:val="24"/>
              </w:rPr>
              <w:t xml:space="preserve">Наклюнувшиеся семена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высадили в почву и в гидрогель.</w:t>
            </w:r>
          </w:p>
        </w:tc>
        <w:tc>
          <w:tcPr>
            <w:tcW w:w="1701" w:type="dxa"/>
          </w:tcPr>
          <w:p w:rsidR="004B2A9D" w:rsidRDefault="004B2A9D" w:rsidP="008F11D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01.03</w:t>
            </w:r>
          </w:p>
        </w:tc>
      </w:tr>
      <w:tr w:rsidR="004B2A9D" w:rsidTr="008F11D0">
        <w:tc>
          <w:tcPr>
            <w:tcW w:w="1707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Пшеница</w:t>
            </w:r>
          </w:p>
        </w:tc>
        <w:tc>
          <w:tcPr>
            <w:tcW w:w="1925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Проросла до 7 см.</w:t>
            </w:r>
          </w:p>
        </w:tc>
        <w:tc>
          <w:tcPr>
            <w:tcW w:w="1638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Проросла до 4,5 см.</w:t>
            </w:r>
          </w:p>
        </w:tc>
        <w:tc>
          <w:tcPr>
            <w:tcW w:w="2668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В почве проростки крепкие, толстые стебли</w:t>
            </w:r>
          </w:p>
        </w:tc>
        <w:tc>
          <w:tcPr>
            <w:tcW w:w="1701" w:type="dxa"/>
          </w:tcPr>
          <w:p w:rsidR="004B2A9D" w:rsidRDefault="004B2A9D" w:rsidP="008F11D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06.03</w:t>
            </w:r>
          </w:p>
        </w:tc>
      </w:tr>
      <w:tr w:rsidR="004B2A9D" w:rsidTr="008F11D0">
        <w:tc>
          <w:tcPr>
            <w:tcW w:w="1707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Редис</w:t>
            </w:r>
          </w:p>
        </w:tc>
        <w:tc>
          <w:tcPr>
            <w:tcW w:w="1925" w:type="dxa"/>
          </w:tcPr>
          <w:p w:rsidR="004B2A9D" w:rsidRPr="004B2A9D" w:rsidRDefault="004B2A9D" w:rsidP="005F0F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Проросл</w:t>
            </w:r>
            <w:r w:rsidR="005F0F9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 xml:space="preserve"> до 1 см</w:t>
            </w:r>
          </w:p>
        </w:tc>
        <w:tc>
          <w:tcPr>
            <w:tcW w:w="1638" w:type="dxa"/>
          </w:tcPr>
          <w:p w:rsidR="004B2A9D" w:rsidRPr="004B2A9D" w:rsidRDefault="004B2A9D" w:rsidP="005F0F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Проросл</w:t>
            </w:r>
            <w:r w:rsidR="005F0F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 xml:space="preserve"> до 2,5 см.</w:t>
            </w:r>
          </w:p>
        </w:tc>
        <w:tc>
          <w:tcPr>
            <w:tcW w:w="2668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2A9D" w:rsidRDefault="004B2A9D" w:rsidP="008F11D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B2A9D" w:rsidTr="008F11D0">
        <w:tc>
          <w:tcPr>
            <w:tcW w:w="1707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 xml:space="preserve">Горох </w:t>
            </w:r>
          </w:p>
        </w:tc>
        <w:tc>
          <w:tcPr>
            <w:tcW w:w="1925" w:type="dxa"/>
          </w:tcPr>
          <w:p w:rsidR="004B2A9D" w:rsidRPr="004B2A9D" w:rsidRDefault="004B2A9D" w:rsidP="005F0F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Проросл</w:t>
            </w:r>
            <w:r w:rsidR="005F0F9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до 1 см</w:t>
            </w:r>
          </w:p>
        </w:tc>
        <w:tc>
          <w:tcPr>
            <w:tcW w:w="1638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Не проросли</w:t>
            </w:r>
          </w:p>
        </w:tc>
        <w:tc>
          <w:tcPr>
            <w:tcW w:w="2668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2A9D" w:rsidRDefault="004B2A9D" w:rsidP="008F11D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B2A9D" w:rsidTr="008F11D0">
        <w:tc>
          <w:tcPr>
            <w:tcW w:w="1707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 xml:space="preserve">Подсолнечник </w:t>
            </w:r>
          </w:p>
        </w:tc>
        <w:tc>
          <w:tcPr>
            <w:tcW w:w="1925" w:type="dxa"/>
          </w:tcPr>
          <w:p w:rsidR="004B2A9D" w:rsidRPr="004B2A9D" w:rsidRDefault="005F0F91" w:rsidP="005F0F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Пророс </w:t>
            </w:r>
            <w:r w:rsidR="004B2A9D" w:rsidRPr="004B2A9D">
              <w:rPr>
                <w:rFonts w:ascii="Times New Roman" w:hAnsi="Times New Roman" w:cs="Times New Roman"/>
                <w:sz w:val="24"/>
                <w:szCs w:val="24"/>
              </w:rPr>
              <w:t xml:space="preserve"> до 1,5 см</w:t>
            </w:r>
          </w:p>
        </w:tc>
        <w:tc>
          <w:tcPr>
            <w:tcW w:w="1638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2A9D" w:rsidRDefault="004B2A9D" w:rsidP="008F11D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B2A9D" w:rsidTr="008F11D0">
        <w:tc>
          <w:tcPr>
            <w:tcW w:w="1707" w:type="dxa"/>
          </w:tcPr>
          <w:p w:rsidR="004B2A9D" w:rsidRPr="00696F27" w:rsidRDefault="004B2A9D" w:rsidP="00975FC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Свекла </w:t>
            </w:r>
          </w:p>
        </w:tc>
        <w:tc>
          <w:tcPr>
            <w:tcW w:w="1925" w:type="dxa"/>
          </w:tcPr>
          <w:p w:rsidR="004B2A9D" w:rsidRDefault="004B2A9D" w:rsidP="00FF63F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Проросла до 1,5 см</w:t>
            </w:r>
          </w:p>
        </w:tc>
        <w:tc>
          <w:tcPr>
            <w:tcW w:w="1638" w:type="dxa"/>
          </w:tcPr>
          <w:p w:rsidR="004B2A9D" w:rsidRDefault="004B2A9D" w:rsidP="00FF63F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8" w:type="dxa"/>
          </w:tcPr>
          <w:p w:rsidR="004B2A9D" w:rsidRPr="004B2A9D" w:rsidRDefault="004B2A9D" w:rsidP="004B2A9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2A9D">
              <w:rPr>
                <w:rFonts w:ascii="Times New Roman" w:hAnsi="Times New Roman" w:cs="Times New Roman"/>
                <w:sz w:val="24"/>
                <w:szCs w:val="24"/>
              </w:rPr>
              <w:t>Стебли у свеклы вытянутые, слабые.</w:t>
            </w:r>
          </w:p>
        </w:tc>
        <w:tc>
          <w:tcPr>
            <w:tcW w:w="1701" w:type="dxa"/>
          </w:tcPr>
          <w:p w:rsidR="004B2A9D" w:rsidRDefault="004B2A9D" w:rsidP="008F11D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07.03</w:t>
            </w:r>
          </w:p>
        </w:tc>
      </w:tr>
      <w:tr w:rsidR="004B2A9D" w:rsidRPr="001C7FD7" w:rsidTr="008F11D0">
        <w:tc>
          <w:tcPr>
            <w:tcW w:w="1707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7">
              <w:rPr>
                <w:rFonts w:ascii="Times New Roman" w:hAnsi="Times New Roman" w:cs="Times New Roman"/>
                <w:sz w:val="24"/>
                <w:szCs w:val="24"/>
              </w:rPr>
              <w:t>Пшеница</w:t>
            </w:r>
          </w:p>
        </w:tc>
        <w:tc>
          <w:tcPr>
            <w:tcW w:w="1925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4B2A9D" w:rsidRPr="001C7FD7" w:rsidRDefault="005F0F91" w:rsidP="005F0F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почве пшеница имеет н</w:t>
            </w:r>
            <w:r w:rsidR="004B2A9D" w:rsidRPr="001C7FD7">
              <w:rPr>
                <w:rFonts w:ascii="Times New Roman" w:hAnsi="Times New Roman" w:cs="Times New Roman"/>
                <w:sz w:val="24"/>
                <w:szCs w:val="24"/>
              </w:rPr>
              <w:t>асыщенный зеленый цвет, богат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 </w:t>
            </w:r>
            <w:r w:rsidR="004B2A9D" w:rsidRPr="001C7FD7">
              <w:rPr>
                <w:rFonts w:ascii="Times New Roman" w:hAnsi="Times New Roman" w:cs="Times New Roman"/>
                <w:sz w:val="24"/>
                <w:szCs w:val="24"/>
              </w:rPr>
              <w:t xml:space="preserve"> корнев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 </w:t>
            </w:r>
            <w:r w:rsidR="004B2A9D" w:rsidRPr="001C7FD7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у. В гидрогели растенияслабенькие.</w:t>
            </w:r>
          </w:p>
        </w:tc>
        <w:tc>
          <w:tcPr>
            <w:tcW w:w="1701" w:type="dxa"/>
          </w:tcPr>
          <w:p w:rsidR="004B2A9D" w:rsidRPr="001C7FD7" w:rsidRDefault="004B2A9D" w:rsidP="008F11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A9D" w:rsidRPr="001C7FD7" w:rsidTr="008F11D0">
        <w:tc>
          <w:tcPr>
            <w:tcW w:w="1707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7">
              <w:rPr>
                <w:rFonts w:ascii="Times New Roman" w:hAnsi="Times New Roman" w:cs="Times New Roman"/>
                <w:sz w:val="24"/>
                <w:szCs w:val="24"/>
              </w:rPr>
              <w:t>Редис</w:t>
            </w:r>
          </w:p>
        </w:tc>
        <w:tc>
          <w:tcPr>
            <w:tcW w:w="1925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7">
              <w:rPr>
                <w:rFonts w:ascii="Times New Roman" w:hAnsi="Times New Roman" w:cs="Times New Roman"/>
                <w:sz w:val="24"/>
                <w:szCs w:val="24"/>
              </w:rPr>
              <w:t>Проросток имеет два листка</w:t>
            </w:r>
          </w:p>
        </w:tc>
        <w:tc>
          <w:tcPr>
            <w:tcW w:w="1638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2A9D" w:rsidRPr="001C7FD7" w:rsidRDefault="004B2A9D" w:rsidP="008F11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A9D" w:rsidRPr="001C7FD7" w:rsidTr="008F11D0">
        <w:tc>
          <w:tcPr>
            <w:tcW w:w="1707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7">
              <w:rPr>
                <w:rFonts w:ascii="Times New Roman" w:hAnsi="Times New Roman" w:cs="Times New Roman"/>
                <w:sz w:val="24"/>
                <w:szCs w:val="24"/>
              </w:rPr>
              <w:t xml:space="preserve">Горох </w:t>
            </w:r>
          </w:p>
        </w:tc>
        <w:tc>
          <w:tcPr>
            <w:tcW w:w="1925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FD7">
              <w:rPr>
                <w:rFonts w:ascii="Times New Roman" w:hAnsi="Times New Roman" w:cs="Times New Roman"/>
                <w:sz w:val="24"/>
                <w:szCs w:val="24"/>
              </w:rPr>
              <w:t>Заплеснел</w:t>
            </w:r>
            <w:proofErr w:type="spellEnd"/>
          </w:p>
        </w:tc>
        <w:tc>
          <w:tcPr>
            <w:tcW w:w="1638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7">
              <w:rPr>
                <w:rFonts w:ascii="Times New Roman" w:hAnsi="Times New Roman" w:cs="Times New Roman"/>
                <w:sz w:val="24"/>
                <w:szCs w:val="24"/>
              </w:rPr>
              <w:t>Медленно растет</w:t>
            </w:r>
          </w:p>
        </w:tc>
        <w:tc>
          <w:tcPr>
            <w:tcW w:w="2668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2A9D" w:rsidRPr="001C7FD7" w:rsidRDefault="004B2A9D" w:rsidP="008F11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A9D" w:rsidRPr="001C7FD7" w:rsidTr="008F11D0">
        <w:tc>
          <w:tcPr>
            <w:tcW w:w="1707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7">
              <w:rPr>
                <w:rFonts w:ascii="Times New Roman" w:hAnsi="Times New Roman" w:cs="Times New Roman"/>
                <w:sz w:val="24"/>
                <w:szCs w:val="24"/>
              </w:rPr>
              <w:t xml:space="preserve">Подсолнечник </w:t>
            </w:r>
          </w:p>
        </w:tc>
        <w:tc>
          <w:tcPr>
            <w:tcW w:w="1925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FD7">
              <w:rPr>
                <w:rFonts w:ascii="Times New Roman" w:hAnsi="Times New Roman" w:cs="Times New Roman"/>
                <w:sz w:val="24"/>
                <w:szCs w:val="24"/>
              </w:rPr>
              <w:t>Заплеснел</w:t>
            </w:r>
            <w:proofErr w:type="spellEnd"/>
          </w:p>
        </w:tc>
        <w:tc>
          <w:tcPr>
            <w:tcW w:w="1638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2A9D" w:rsidRPr="001C7FD7" w:rsidRDefault="004B2A9D" w:rsidP="008F11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A9D" w:rsidRPr="001C7FD7" w:rsidTr="008F11D0">
        <w:tc>
          <w:tcPr>
            <w:tcW w:w="1707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7">
              <w:rPr>
                <w:rFonts w:ascii="Times New Roman" w:hAnsi="Times New Roman" w:cs="Times New Roman"/>
                <w:sz w:val="24"/>
                <w:szCs w:val="24"/>
              </w:rPr>
              <w:t xml:space="preserve">Свекла </w:t>
            </w:r>
          </w:p>
        </w:tc>
        <w:tc>
          <w:tcPr>
            <w:tcW w:w="1925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4B2A9D" w:rsidRPr="001C7FD7" w:rsidRDefault="004B2A9D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2A9D" w:rsidRPr="001C7FD7" w:rsidRDefault="004B2A9D" w:rsidP="008F11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1D0" w:rsidRPr="001C7FD7" w:rsidTr="008F11D0">
        <w:tc>
          <w:tcPr>
            <w:tcW w:w="1707" w:type="dxa"/>
          </w:tcPr>
          <w:p w:rsidR="008F11D0" w:rsidRPr="001C7FD7" w:rsidRDefault="008F11D0" w:rsidP="00F234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7">
              <w:rPr>
                <w:rFonts w:ascii="Times New Roman" w:hAnsi="Times New Roman" w:cs="Times New Roman"/>
                <w:sz w:val="24"/>
                <w:szCs w:val="24"/>
              </w:rPr>
              <w:t>Пшеница</w:t>
            </w:r>
          </w:p>
        </w:tc>
        <w:tc>
          <w:tcPr>
            <w:tcW w:w="1925" w:type="dxa"/>
          </w:tcPr>
          <w:p w:rsidR="008F11D0" w:rsidRPr="001C7FD7" w:rsidRDefault="008F11D0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поверхности гидрогеля появилась плесень, проросли до 13 см.</w:t>
            </w:r>
          </w:p>
        </w:tc>
        <w:tc>
          <w:tcPr>
            <w:tcW w:w="1638" w:type="dxa"/>
          </w:tcPr>
          <w:p w:rsidR="008F11D0" w:rsidRPr="001C7FD7" w:rsidRDefault="008F11D0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см.</w:t>
            </w:r>
          </w:p>
        </w:tc>
        <w:tc>
          <w:tcPr>
            <w:tcW w:w="2668" w:type="dxa"/>
          </w:tcPr>
          <w:p w:rsidR="008F11D0" w:rsidRPr="000C39F3" w:rsidRDefault="008F11D0" w:rsidP="001C7FD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9F3">
              <w:rPr>
                <w:rFonts w:ascii="Times New Roman" w:hAnsi="Times New Roman" w:cs="Times New Roman"/>
                <w:b/>
                <w:sz w:val="24"/>
                <w:szCs w:val="24"/>
              </w:rPr>
              <w:t>Срезали микрозелень пшеницы</w:t>
            </w:r>
            <w:r w:rsidR="005F0F91" w:rsidRPr="000C39F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C3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взвесили на учебных весах. Результаты: в почве на 11 см.2 получили 10,3 г., в гидрогели на такой же площади-5,5 г.</w:t>
            </w:r>
          </w:p>
        </w:tc>
        <w:tc>
          <w:tcPr>
            <w:tcW w:w="1701" w:type="dxa"/>
          </w:tcPr>
          <w:p w:rsidR="008F11D0" w:rsidRDefault="009936EE" w:rsidP="008F11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1D0">
              <w:rPr>
                <w:rFonts w:ascii="Times New Roman" w:hAnsi="Times New Roman" w:cs="Times New Roman"/>
                <w:b/>
                <w:sz w:val="24"/>
                <w:szCs w:val="24"/>
              </w:rPr>
              <w:t>28.03</w:t>
            </w:r>
          </w:p>
        </w:tc>
      </w:tr>
      <w:tr w:rsidR="008F11D0" w:rsidRPr="001C7FD7" w:rsidTr="008F11D0">
        <w:tc>
          <w:tcPr>
            <w:tcW w:w="1707" w:type="dxa"/>
          </w:tcPr>
          <w:p w:rsidR="008F11D0" w:rsidRPr="001C7FD7" w:rsidRDefault="008F11D0" w:rsidP="00F234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7">
              <w:rPr>
                <w:rFonts w:ascii="Times New Roman" w:hAnsi="Times New Roman" w:cs="Times New Roman"/>
                <w:sz w:val="24"/>
                <w:szCs w:val="24"/>
              </w:rPr>
              <w:t xml:space="preserve">Горох </w:t>
            </w:r>
          </w:p>
        </w:tc>
        <w:tc>
          <w:tcPr>
            <w:tcW w:w="1925" w:type="dxa"/>
          </w:tcPr>
          <w:p w:rsidR="008F11D0" w:rsidRPr="001C7FD7" w:rsidRDefault="008F11D0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8F11D0" w:rsidRPr="001C7FD7" w:rsidRDefault="008F11D0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Проросли только три растения до 8 см.</w:t>
            </w:r>
          </w:p>
        </w:tc>
        <w:tc>
          <w:tcPr>
            <w:tcW w:w="2668" w:type="dxa"/>
          </w:tcPr>
          <w:p w:rsidR="008F11D0" w:rsidRPr="001C7FD7" w:rsidRDefault="008F11D0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11D0" w:rsidRDefault="008F11D0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1D0" w:rsidRPr="001C7FD7" w:rsidTr="008F11D0">
        <w:tc>
          <w:tcPr>
            <w:tcW w:w="1707" w:type="dxa"/>
          </w:tcPr>
          <w:p w:rsidR="008F11D0" w:rsidRPr="001C7FD7" w:rsidRDefault="008F11D0" w:rsidP="00F234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7">
              <w:rPr>
                <w:rFonts w:ascii="Times New Roman" w:hAnsi="Times New Roman" w:cs="Times New Roman"/>
                <w:sz w:val="24"/>
                <w:szCs w:val="24"/>
              </w:rPr>
              <w:t xml:space="preserve">Свекла </w:t>
            </w:r>
          </w:p>
        </w:tc>
        <w:tc>
          <w:tcPr>
            <w:tcW w:w="1925" w:type="dxa"/>
          </w:tcPr>
          <w:p w:rsidR="008F11D0" w:rsidRPr="001C7FD7" w:rsidRDefault="008F11D0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8F11D0" w:rsidRPr="001C7FD7" w:rsidRDefault="008F11D0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Проросли только три растения в среднем до 8 см.</w:t>
            </w:r>
          </w:p>
        </w:tc>
        <w:tc>
          <w:tcPr>
            <w:tcW w:w="2668" w:type="dxa"/>
          </w:tcPr>
          <w:p w:rsidR="008F11D0" w:rsidRPr="001C7FD7" w:rsidRDefault="008F11D0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ростков вытянутые стебли из-за недостаточного света.</w:t>
            </w:r>
          </w:p>
        </w:tc>
        <w:tc>
          <w:tcPr>
            <w:tcW w:w="1701" w:type="dxa"/>
          </w:tcPr>
          <w:p w:rsidR="008F11D0" w:rsidRDefault="008F11D0" w:rsidP="001C7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0366" w:rsidRPr="001C7FD7" w:rsidRDefault="002B0366" w:rsidP="001C7F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F6378" w:rsidRDefault="00AF6378" w:rsidP="00AF6378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0C68" w:rsidRPr="00264C07" w:rsidRDefault="00590C68" w:rsidP="00264C0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4C07" w:rsidRDefault="00264C07" w:rsidP="00264C07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4C07" w:rsidRDefault="00E54450" w:rsidP="00264C0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264C0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90C68" w:rsidRPr="00264C07">
        <w:rPr>
          <w:rFonts w:ascii="Times New Roman" w:eastAsia="Calibri" w:hAnsi="Times New Roman" w:cs="Times New Roman"/>
          <w:b/>
          <w:sz w:val="24"/>
          <w:szCs w:val="24"/>
        </w:rPr>
        <w:t>Анкет</w:t>
      </w:r>
      <w:r w:rsidR="00264C07">
        <w:rPr>
          <w:rFonts w:ascii="Times New Roman" w:eastAsia="Calibri" w:hAnsi="Times New Roman" w:cs="Times New Roman"/>
          <w:b/>
          <w:sz w:val="24"/>
          <w:szCs w:val="24"/>
        </w:rPr>
        <w:t xml:space="preserve">ирование </w:t>
      </w:r>
      <w:r w:rsidR="00590C68" w:rsidRPr="00264C07">
        <w:rPr>
          <w:rFonts w:ascii="Times New Roman" w:eastAsia="Calibri" w:hAnsi="Times New Roman" w:cs="Times New Roman"/>
          <w:b/>
          <w:sz w:val="24"/>
          <w:szCs w:val="24"/>
        </w:rPr>
        <w:t xml:space="preserve"> «Вкусовых предпочтений, учащихся </w:t>
      </w:r>
      <w:r w:rsidR="00264C07" w:rsidRPr="00264C07">
        <w:rPr>
          <w:rFonts w:ascii="Times New Roman" w:hAnsi="Times New Roman" w:cs="Times New Roman"/>
          <w:b/>
          <w:sz w:val="24"/>
          <w:szCs w:val="24"/>
        </w:rPr>
        <w:t>«Туринск</w:t>
      </w:r>
      <w:r w:rsidR="00264C07">
        <w:rPr>
          <w:rFonts w:ascii="Times New Roman" w:hAnsi="Times New Roman" w:cs="Times New Roman"/>
          <w:b/>
          <w:sz w:val="24"/>
          <w:szCs w:val="24"/>
        </w:rPr>
        <w:t>ой</w:t>
      </w:r>
      <w:r w:rsidR="00264C07" w:rsidRPr="00264C07">
        <w:rPr>
          <w:rFonts w:ascii="Times New Roman" w:hAnsi="Times New Roman" w:cs="Times New Roman"/>
          <w:b/>
          <w:sz w:val="24"/>
          <w:szCs w:val="24"/>
        </w:rPr>
        <w:t xml:space="preserve"> средн</w:t>
      </w:r>
      <w:r w:rsidR="00264C07">
        <w:rPr>
          <w:rFonts w:ascii="Times New Roman" w:hAnsi="Times New Roman" w:cs="Times New Roman"/>
          <w:b/>
          <w:sz w:val="24"/>
          <w:szCs w:val="24"/>
        </w:rPr>
        <w:t>ей</w:t>
      </w:r>
      <w:r w:rsidR="00264C07" w:rsidRPr="00264C07">
        <w:rPr>
          <w:rFonts w:ascii="Times New Roman" w:hAnsi="Times New Roman" w:cs="Times New Roman"/>
          <w:b/>
          <w:sz w:val="24"/>
          <w:szCs w:val="24"/>
        </w:rPr>
        <w:t xml:space="preserve"> школ</w:t>
      </w:r>
      <w:r w:rsidR="00264C07">
        <w:rPr>
          <w:rFonts w:ascii="Times New Roman" w:hAnsi="Times New Roman" w:cs="Times New Roman"/>
          <w:b/>
          <w:sz w:val="24"/>
          <w:szCs w:val="24"/>
        </w:rPr>
        <w:t>ы</w:t>
      </w:r>
      <w:r w:rsidR="00264C07" w:rsidRPr="00264C07">
        <w:rPr>
          <w:rFonts w:ascii="Times New Roman" w:hAnsi="Times New Roman" w:cs="Times New Roman"/>
          <w:b/>
          <w:sz w:val="24"/>
          <w:szCs w:val="24"/>
        </w:rPr>
        <w:t xml:space="preserve"> – интернат имени А</w:t>
      </w:r>
      <w:r w:rsidR="00264C07">
        <w:rPr>
          <w:rFonts w:ascii="Times New Roman" w:hAnsi="Times New Roman" w:cs="Times New Roman"/>
          <w:b/>
          <w:sz w:val="24"/>
          <w:szCs w:val="24"/>
        </w:rPr>
        <w:t>.</w:t>
      </w:r>
      <w:r w:rsidR="00264C07" w:rsidRPr="00264C07">
        <w:rPr>
          <w:rFonts w:ascii="Times New Roman" w:hAnsi="Times New Roman" w:cs="Times New Roman"/>
          <w:b/>
          <w:sz w:val="24"/>
          <w:szCs w:val="24"/>
        </w:rPr>
        <w:t>Н</w:t>
      </w:r>
      <w:r w:rsidR="00264C07">
        <w:rPr>
          <w:rFonts w:ascii="Times New Roman" w:hAnsi="Times New Roman" w:cs="Times New Roman"/>
          <w:b/>
          <w:sz w:val="24"/>
          <w:szCs w:val="24"/>
        </w:rPr>
        <w:t>.</w:t>
      </w:r>
      <w:r w:rsidR="00264C07" w:rsidRPr="00264C07">
        <w:rPr>
          <w:rFonts w:ascii="Times New Roman" w:hAnsi="Times New Roman" w:cs="Times New Roman"/>
          <w:b/>
          <w:sz w:val="24"/>
          <w:szCs w:val="24"/>
        </w:rPr>
        <w:t xml:space="preserve"> Немтушкина»</w:t>
      </w:r>
      <w:r w:rsidR="00F90210">
        <w:rPr>
          <w:rFonts w:ascii="Times New Roman" w:hAnsi="Times New Roman" w:cs="Times New Roman"/>
          <w:b/>
          <w:sz w:val="24"/>
          <w:szCs w:val="24"/>
        </w:rPr>
        <w:t>.</w:t>
      </w:r>
    </w:p>
    <w:p w:rsidR="00F90210" w:rsidRPr="00264C07" w:rsidRDefault="00F90210" w:rsidP="00264C0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0944" w:type="dxa"/>
        <w:tblInd w:w="-1026" w:type="dxa"/>
        <w:tblLayout w:type="fixed"/>
        <w:tblLook w:val="04A0"/>
      </w:tblPr>
      <w:tblGrid>
        <w:gridCol w:w="567"/>
        <w:gridCol w:w="2722"/>
        <w:gridCol w:w="2268"/>
        <w:gridCol w:w="1701"/>
        <w:gridCol w:w="1560"/>
        <w:gridCol w:w="2126"/>
      </w:tblGrid>
      <w:tr w:rsidR="00590C68" w:rsidRPr="00264C07" w:rsidTr="00264C07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590C68" w:rsidP="00B779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590C68" w:rsidP="00B779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590C68" w:rsidP="00B779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Обведите 1 необходимый ответ!</w:t>
            </w:r>
          </w:p>
        </w:tc>
      </w:tr>
      <w:tr w:rsidR="00590C68" w:rsidRPr="00264C07" w:rsidTr="00264C07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590C68" w:rsidP="00B779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68" w:rsidRPr="00264C07" w:rsidRDefault="00590C68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часто вы употребляете в пищу овощи (огурцы, свеклу, морковь, перцы и т.д.)?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D14EC5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590C68"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Не употребляю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D14EC5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="00590C68"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1-2 раза в неделю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D14EC5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590C68"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Default="00F90210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1 чел.</w:t>
            </w:r>
          </w:p>
          <w:p w:rsidR="00F90210" w:rsidRDefault="00F90210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25 чел.</w:t>
            </w:r>
          </w:p>
          <w:p w:rsidR="00F90210" w:rsidRPr="00264C07" w:rsidRDefault="00F90210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12 чел.</w:t>
            </w:r>
          </w:p>
        </w:tc>
      </w:tr>
      <w:tr w:rsidR="00590C68" w:rsidRPr="00264C07" w:rsidTr="00264C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590C68" w:rsidP="00B779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590C68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Что вы знаете о микрозелени?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68" w:rsidRPr="00264C07" w:rsidRDefault="00D14EC5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590C68"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Понятия не имею!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68" w:rsidRPr="00264C07" w:rsidRDefault="00D14EC5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="00590C68"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Читал(а) о микрозелени в интернете, статью и т.д.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68" w:rsidRPr="00264C07" w:rsidRDefault="00D14EC5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590C68"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Выращиваю сам (а)!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0" w:rsidRDefault="00F90210" w:rsidP="00F902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25 чел.</w:t>
            </w:r>
          </w:p>
          <w:p w:rsidR="00F90210" w:rsidRDefault="00F90210" w:rsidP="00F902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12 чел.</w:t>
            </w:r>
          </w:p>
          <w:p w:rsidR="00590C68" w:rsidRPr="00264C07" w:rsidRDefault="00F90210" w:rsidP="00F9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2 чел.</w:t>
            </w:r>
          </w:p>
        </w:tc>
      </w:tr>
      <w:tr w:rsidR="00590C68" w:rsidRPr="00264C07" w:rsidTr="00264C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590C68" w:rsidP="00B779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590C68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Вы употребляете СВЕЖУЮ зелень потому что…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D14EC5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590C68"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Знаю о её пользе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D14EC5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="00590C68"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У меня дома такая традиция!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D14EC5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590C68"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Нравится вкус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0" w:rsidRDefault="00F90210" w:rsidP="00F902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20 чел.</w:t>
            </w:r>
          </w:p>
          <w:p w:rsidR="00F90210" w:rsidRDefault="00F90210" w:rsidP="00F902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2 чел.</w:t>
            </w:r>
          </w:p>
          <w:p w:rsidR="00590C68" w:rsidRPr="00264C07" w:rsidRDefault="00F90210" w:rsidP="00F902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13 чел.</w:t>
            </w:r>
          </w:p>
        </w:tc>
      </w:tr>
      <w:tr w:rsidR="00590C68" w:rsidRPr="00264C07" w:rsidTr="00264C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590C68" w:rsidP="00B779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590C68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Если бы у нас в школе была возможность за завтраком и обедом сорвать свежую зелень, то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D14EC5" w:rsidP="00B77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А) </w:t>
            </w:r>
            <w:r w:rsidR="00590C68" w:rsidRPr="00264C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 бы обязательно</w:t>
            </w:r>
            <w:r w:rsidR="00590C68" w:rsidRPr="00264C07">
              <w:rPr>
                <w:rFonts w:ascii="Times New Roman" w:hAnsi="Times New Roman" w:cs="Times New Roman"/>
                <w:sz w:val="24"/>
                <w:szCs w:val="24"/>
              </w:rPr>
              <w:t xml:space="preserve"> этим воспользовался (воспользовалась)!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F90210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="00590C68"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 …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68" w:rsidRPr="00264C07" w:rsidRDefault="00F90210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590C68"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Не стал(а) бы этого делать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210" w:rsidRDefault="00F90210" w:rsidP="00F902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12чел.</w:t>
            </w:r>
          </w:p>
          <w:p w:rsidR="00F90210" w:rsidRDefault="00F90210" w:rsidP="00F902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17чел.</w:t>
            </w:r>
          </w:p>
          <w:p w:rsidR="00590C68" w:rsidRPr="00264C07" w:rsidRDefault="00F90210" w:rsidP="00F902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12 чел.</w:t>
            </w:r>
          </w:p>
        </w:tc>
      </w:tr>
      <w:tr w:rsidR="00590C68" w:rsidRPr="00264C07" w:rsidTr="00264C07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68" w:rsidRPr="00264C07" w:rsidRDefault="00590C68" w:rsidP="00B779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68" w:rsidRPr="00264C07" w:rsidRDefault="00590C68" w:rsidP="00B7793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64C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 такое гидрогель?</w:t>
            </w:r>
          </w:p>
          <w:p w:rsidR="00590C68" w:rsidRPr="00264C07" w:rsidRDefault="00590C68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68" w:rsidRPr="00264C07" w:rsidRDefault="00590C68" w:rsidP="00B7793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68" w:rsidRPr="00264C07" w:rsidRDefault="00590C68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68" w:rsidRPr="00264C07" w:rsidRDefault="00590C68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68" w:rsidRDefault="00F90210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знаю-22 учащихся,</w:t>
            </w:r>
          </w:p>
          <w:p w:rsidR="00F90210" w:rsidRDefault="00F90210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Наполнитель- 12 чел., </w:t>
            </w:r>
          </w:p>
          <w:p w:rsidR="00F90210" w:rsidRPr="00264C07" w:rsidRDefault="00F90210" w:rsidP="00B779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Другое-6 человек.</w:t>
            </w:r>
          </w:p>
        </w:tc>
      </w:tr>
    </w:tbl>
    <w:p w:rsidR="00590C68" w:rsidRPr="00264C07" w:rsidRDefault="00590C68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0C68" w:rsidRPr="00264C07" w:rsidRDefault="00590C68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0C68" w:rsidRDefault="00A763A3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Из 50-ти респондентов </w:t>
      </w:r>
      <w:r w:rsidR="00475A99">
        <w:rPr>
          <w:rFonts w:ascii="Times New Roman" w:eastAsia="Calibri" w:hAnsi="Times New Roman" w:cs="Times New Roman"/>
          <w:sz w:val="24"/>
          <w:szCs w:val="24"/>
        </w:rPr>
        <w:t>50% не знают, что такое микрозелень.</w:t>
      </w:r>
    </w:p>
    <w:p w:rsidR="00475A99" w:rsidRDefault="00475A99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50% учащихся употребляют 1-2 раза в неделю овощи, а 50% нет.</w:t>
      </w:r>
    </w:p>
    <w:p w:rsidR="00475A99" w:rsidRDefault="00475A99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Всего 40% учащихся знают о пользе свежей зелени.</w:t>
      </w:r>
    </w:p>
    <w:p w:rsidR="00475A99" w:rsidRDefault="00475A99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C07">
        <w:rPr>
          <w:rFonts w:ascii="Times New Roman" w:eastAsia="Calibri" w:hAnsi="Times New Roman" w:cs="Times New Roman"/>
          <w:sz w:val="24"/>
          <w:szCs w:val="24"/>
        </w:rPr>
        <w:t>Если бы у нас в школе была возможность за завтраком и об</w:t>
      </w:r>
      <w:r>
        <w:rPr>
          <w:rFonts w:ascii="Times New Roman" w:eastAsia="Calibri" w:hAnsi="Times New Roman" w:cs="Times New Roman"/>
          <w:sz w:val="24"/>
          <w:szCs w:val="24"/>
        </w:rPr>
        <w:t>едом сорвать свежую зелень, то воспользовались этим-24 %.</w:t>
      </w:r>
    </w:p>
    <w:p w:rsidR="00475A99" w:rsidRDefault="00475A99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44% учащихся не имеют представления о гидрогели. </w:t>
      </w:r>
    </w:p>
    <w:p w:rsidR="00590C68" w:rsidRDefault="00590C68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:rsidR="00590C68" w:rsidRDefault="00590C68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0C68" w:rsidRDefault="00590C68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0C68" w:rsidRDefault="00590C68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0C68" w:rsidRDefault="00590C68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0C68" w:rsidRDefault="00590C68" w:rsidP="008F11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3DDA" w:rsidRDefault="00EC3DDA" w:rsidP="006121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37ED" w:rsidRDefault="006B37ED" w:rsidP="00612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0366" w:rsidRDefault="002B0366" w:rsidP="00612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36EE" w:rsidRDefault="009936EE" w:rsidP="00612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5D91" w:rsidRDefault="00E54450" w:rsidP="002B036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2B0366" w:rsidRPr="002B0366">
        <w:rPr>
          <w:rFonts w:ascii="Times New Roman" w:eastAsia="Calibri" w:hAnsi="Times New Roman" w:cs="Times New Roman"/>
          <w:b/>
          <w:sz w:val="24"/>
          <w:szCs w:val="24"/>
        </w:rPr>
        <w:t xml:space="preserve">.  </w:t>
      </w:r>
      <w:r w:rsidR="003E5D91" w:rsidRPr="002B0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приготовить с микрозеленью?</w:t>
      </w:r>
    </w:p>
    <w:p w:rsidR="002B0366" w:rsidRPr="002B0366" w:rsidRDefault="002B0366" w:rsidP="002B03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Молодые побеги лучше всего есть сырыми – так они принесут организму наибольшую пользу. Микрозелень можно добавлять в салаты, использовать в качестве гарнира или как самостоятельное блюдо. Вкус ее необычен, но очень приятен. А еще микрозелень, которая растет на подоконнике, непременно станет украшением вашего интерьера.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Предлагаем несколько рецептов блюд с микрозеленью.</w:t>
      </w:r>
    </w:p>
    <w:p w:rsidR="003E5D91" w:rsidRPr="00E76F96" w:rsidRDefault="003E5D91" w:rsidP="00E76F96">
      <w:pPr>
        <w:pStyle w:val="a7"/>
        <w:numPr>
          <w:ilvl w:val="0"/>
          <w:numId w:val="22"/>
        </w:numPr>
        <w:shd w:val="clear" w:color="auto" w:fill="FFFFFF"/>
        <w:spacing w:line="360" w:lineRule="atLeast"/>
        <w:jc w:val="both"/>
        <w:outlineLvl w:val="2"/>
        <w:rPr>
          <w:b/>
          <w:bCs/>
          <w:color w:val="000000"/>
        </w:rPr>
      </w:pPr>
      <w:r w:rsidRPr="00E76F96">
        <w:rPr>
          <w:b/>
          <w:bCs/>
          <w:color w:val="000000"/>
        </w:rPr>
        <w:t xml:space="preserve">Творог </w:t>
      </w:r>
      <w:r w:rsidR="008C022F">
        <w:rPr>
          <w:b/>
          <w:bCs/>
          <w:color w:val="000000"/>
        </w:rPr>
        <w:t xml:space="preserve">с </w:t>
      </w:r>
      <w:proofErr w:type="spellStart"/>
      <w:r w:rsidRPr="00E76F96">
        <w:rPr>
          <w:b/>
          <w:bCs/>
          <w:color w:val="000000"/>
        </w:rPr>
        <w:t>микрозеленью</w:t>
      </w:r>
      <w:proofErr w:type="spellEnd"/>
      <w:r w:rsidR="002B0366" w:rsidRPr="00E76F96">
        <w:rPr>
          <w:b/>
          <w:bCs/>
          <w:color w:val="000000"/>
        </w:rPr>
        <w:t>.</w:t>
      </w:r>
    </w:p>
    <w:p w:rsidR="003E5D91" w:rsidRPr="001A293A" w:rsidRDefault="003E5D91" w:rsidP="001A29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9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Потребуется:</w:t>
      </w:r>
    </w:p>
    <w:p w:rsidR="003E5D91" w:rsidRPr="001A293A" w:rsidRDefault="003E5D91" w:rsidP="001A293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 г творог а,</w:t>
      </w:r>
    </w:p>
    <w:p w:rsidR="003E5D91" w:rsidRDefault="003E5D91" w:rsidP="001A293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 г кефира,</w:t>
      </w:r>
    </w:p>
    <w:p w:rsidR="002B0366" w:rsidRPr="001A293A" w:rsidRDefault="002B0366" w:rsidP="001A293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Кунжут,</w:t>
      </w:r>
    </w:p>
    <w:p w:rsidR="003E5D91" w:rsidRPr="001A293A" w:rsidRDefault="003E5D91" w:rsidP="001A293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микрозелень (по вкусу),</w:t>
      </w:r>
    </w:p>
    <w:p w:rsidR="00840C85" w:rsidRDefault="003E5D91" w:rsidP="001A29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Смешать творог, кефир, микрозелень (</w:t>
      </w:r>
      <w:r w:rsidR="002B0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пшеница</w:t>
      </w:r>
      <w:r w:rsidRPr="001A2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вкусу. Посыпать блюдо кунжутом.</w:t>
      </w:r>
    </w:p>
    <w:p w:rsidR="00840C85" w:rsidRDefault="00840C85" w:rsidP="001A29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C85" w:rsidRPr="001A293A" w:rsidRDefault="00840C85" w:rsidP="001A29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85950" cy="1409700"/>
            <wp:effectExtent l="19050" t="0" r="0" b="0"/>
            <wp:docPr id="1" name="Рисунок 1" descr="D:\Микрозелень\IMG_20190413_150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икрозелень\IMG_20190413_15015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88491" cy="14115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0366" w:rsidRPr="002B0366" w:rsidRDefault="002B0366" w:rsidP="00E54450">
      <w:pPr>
        <w:pStyle w:val="a7"/>
        <w:numPr>
          <w:ilvl w:val="0"/>
          <w:numId w:val="14"/>
        </w:numPr>
        <w:shd w:val="clear" w:color="auto" w:fill="FFFFFF"/>
        <w:jc w:val="both"/>
        <w:rPr>
          <w:b/>
        </w:rPr>
      </w:pPr>
      <w:r w:rsidRPr="002B0366">
        <w:rPr>
          <w:b/>
        </w:rPr>
        <w:t xml:space="preserve">Бутерброды с микрозеленью. </w:t>
      </w:r>
    </w:p>
    <w:p w:rsidR="00840C85" w:rsidRDefault="003E5D91" w:rsidP="001A29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Приготовить тосты, слегка сбрызнуть их оливковым маслом, натереть чесноком. Твердый сыр также нарезать на небольшие кубики. Украсить блюдо пучком микрозелени.</w:t>
      </w:r>
    </w:p>
    <w:p w:rsidR="00840C85" w:rsidRPr="00840C85" w:rsidRDefault="00840C85" w:rsidP="001A29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C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76425" cy="1552575"/>
            <wp:effectExtent l="0" t="0" r="0" b="0"/>
            <wp:docPr id="4" name="Рисунок 4" descr="D:\Микрозелень\IMG_20190413_150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икрозелень\IMG_20190413_1501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76627" cy="155274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3DDA" w:rsidRPr="00EC3DDA" w:rsidRDefault="0059610B" w:rsidP="00E54450">
      <w:pPr>
        <w:pStyle w:val="a7"/>
        <w:numPr>
          <w:ilvl w:val="0"/>
          <w:numId w:val="14"/>
        </w:numPr>
        <w:shd w:val="clear" w:color="auto" w:fill="FFFFFF"/>
        <w:jc w:val="both"/>
        <w:rPr>
          <w:b/>
          <w:color w:val="000000"/>
        </w:rPr>
      </w:pPr>
      <w:proofErr w:type="spellStart"/>
      <w:r w:rsidRPr="00EC3DDA">
        <w:rPr>
          <w:b/>
          <w:color w:val="000000"/>
        </w:rPr>
        <w:t>Смузи</w:t>
      </w:r>
      <w:proofErr w:type="spellEnd"/>
      <w:r w:rsidR="007E6F8C" w:rsidRPr="00EC3DDA">
        <w:rPr>
          <w:b/>
          <w:color w:val="000000"/>
        </w:rPr>
        <w:t xml:space="preserve"> с пророщенной пшеницей</w:t>
      </w:r>
      <w:r w:rsidR="009936EE" w:rsidRPr="00EC3DDA">
        <w:rPr>
          <w:b/>
          <w:color w:val="000000"/>
        </w:rPr>
        <w:t>.</w:t>
      </w:r>
    </w:p>
    <w:p w:rsidR="00EC3DDA" w:rsidRDefault="00840C85" w:rsidP="008737CF">
      <w:pPr>
        <w:pStyle w:val="a7"/>
        <w:shd w:val="clear" w:color="auto" w:fill="FFFFFF"/>
        <w:ind w:left="643"/>
        <w:jc w:val="both"/>
        <w:rPr>
          <w:color w:val="000000"/>
        </w:rPr>
      </w:pPr>
      <w:r w:rsidRPr="00213418">
        <w:rPr>
          <w:noProof/>
        </w:rPr>
        <w:drawing>
          <wp:inline distT="0" distB="0" distL="0" distR="0">
            <wp:extent cx="2286000" cy="1540491"/>
            <wp:effectExtent l="19050" t="0" r="0" b="0"/>
            <wp:docPr id="3" name="Рисунок 9" descr="http://proekt-zg.ru/wp-content/uploads/2018/01/sok-iz-proroshhennoy-pshenitsy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roekt-zg.ru/wp-content/uploads/2018/01/sok-iz-proroshhennoy-pshenitsyi.jpg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798" cy="1543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8737CF" w:rsidRDefault="008737CF" w:rsidP="008737CF">
      <w:pPr>
        <w:pStyle w:val="a7"/>
        <w:shd w:val="clear" w:color="auto" w:fill="FFFFFF"/>
        <w:ind w:left="643"/>
        <w:jc w:val="both"/>
        <w:rPr>
          <w:color w:val="000000"/>
        </w:rPr>
      </w:pPr>
    </w:p>
    <w:p w:rsidR="003C78A8" w:rsidRDefault="00213418" w:rsidP="009936EE">
      <w:pPr>
        <w:pStyle w:val="a7"/>
        <w:shd w:val="clear" w:color="auto" w:fill="FFFFFF"/>
        <w:ind w:left="643"/>
        <w:jc w:val="both"/>
        <w:rPr>
          <w:color w:val="000000"/>
        </w:rPr>
      </w:pPr>
      <w:r w:rsidRPr="001A293A">
        <w:rPr>
          <w:color w:val="000000"/>
        </w:rPr>
        <w:t xml:space="preserve">Для приготовления соков: </w:t>
      </w:r>
      <w:r w:rsidR="007E6F8C">
        <w:rPr>
          <w:color w:val="000000"/>
        </w:rPr>
        <w:t xml:space="preserve">1 ст. ложка пророщенной </w:t>
      </w:r>
      <w:r w:rsidRPr="001A293A">
        <w:rPr>
          <w:color w:val="000000"/>
        </w:rPr>
        <w:t>пшениц</w:t>
      </w:r>
      <w:r w:rsidR="007E6F8C">
        <w:rPr>
          <w:color w:val="000000"/>
        </w:rPr>
        <w:t>ы взбивается с двумя любыми фруктами, столовой ложкой творога и заливается 250 мл. обезжиренного молока. Снова взбивается. Приятного аппетита!</w:t>
      </w:r>
    </w:p>
    <w:p w:rsidR="002B0366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366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366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366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C07" w:rsidRPr="005F0F91" w:rsidRDefault="002B0366" w:rsidP="00E54450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5F0F91">
        <w:rPr>
          <w:rFonts w:ascii="Times New Roman" w:eastAsia="Calibri" w:hAnsi="Times New Roman" w:cs="Times New Roman"/>
          <w:b/>
          <w:sz w:val="24"/>
          <w:szCs w:val="24"/>
        </w:rPr>
        <w:t>Выводы.</w:t>
      </w:r>
    </w:p>
    <w:p w:rsidR="00264C07" w:rsidRPr="00264C07" w:rsidRDefault="00264C07" w:rsidP="00264C07">
      <w:pPr>
        <w:pStyle w:val="a4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264C07">
        <w:rPr>
          <w:rFonts w:ascii="Times New Roman" w:hAnsi="Times New Roman" w:cs="Times New Roman"/>
          <w:sz w:val="24"/>
          <w:szCs w:val="24"/>
        </w:rPr>
        <w:t>Проанализировав результаты, взяв среднюю длин</w:t>
      </w:r>
      <w:r w:rsidR="00654D55">
        <w:rPr>
          <w:rFonts w:ascii="Times New Roman" w:hAnsi="Times New Roman" w:cs="Times New Roman"/>
          <w:sz w:val="24"/>
          <w:szCs w:val="24"/>
        </w:rPr>
        <w:t>у</w:t>
      </w:r>
      <w:r w:rsidRPr="00264C07">
        <w:rPr>
          <w:rFonts w:ascii="Times New Roman" w:hAnsi="Times New Roman" w:cs="Times New Roman"/>
          <w:sz w:val="24"/>
          <w:szCs w:val="24"/>
        </w:rPr>
        <w:t xml:space="preserve"> листа каждой пробы и резуль</w:t>
      </w:r>
      <w:r>
        <w:rPr>
          <w:rFonts w:ascii="Times New Roman" w:hAnsi="Times New Roman" w:cs="Times New Roman"/>
          <w:sz w:val="24"/>
          <w:szCs w:val="24"/>
        </w:rPr>
        <w:t>тат</w:t>
      </w:r>
      <w:r w:rsidR="005F0F91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>фенологических наблюдений</w:t>
      </w:r>
      <w:r w:rsidRPr="00264C07">
        <w:rPr>
          <w:rFonts w:ascii="Times New Roman" w:hAnsi="Times New Roman" w:cs="Times New Roman"/>
          <w:sz w:val="24"/>
          <w:szCs w:val="24"/>
        </w:rPr>
        <w:t xml:space="preserve">, я понял, что </w:t>
      </w:r>
      <w:r>
        <w:rPr>
          <w:rFonts w:ascii="Times New Roman" w:hAnsi="Times New Roman" w:cs="Times New Roman"/>
          <w:sz w:val="24"/>
          <w:szCs w:val="24"/>
        </w:rPr>
        <w:t>выращивание микрозелени в почве</w:t>
      </w:r>
      <w:r w:rsidRPr="00264C07">
        <w:rPr>
          <w:rFonts w:ascii="Times New Roman" w:hAnsi="Times New Roman" w:cs="Times New Roman"/>
          <w:sz w:val="24"/>
          <w:szCs w:val="24"/>
        </w:rPr>
        <w:t xml:space="preserve"> позволяет создавать оптимальные условия для роста рас</w:t>
      </w:r>
      <w:r>
        <w:rPr>
          <w:rFonts w:ascii="Times New Roman" w:hAnsi="Times New Roman" w:cs="Times New Roman"/>
          <w:sz w:val="24"/>
          <w:szCs w:val="24"/>
        </w:rPr>
        <w:t>тений</w:t>
      </w:r>
      <w:r w:rsidR="005F0F91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 получать высокие урожаи. </w:t>
      </w:r>
    </w:p>
    <w:p w:rsidR="00264C07" w:rsidRPr="00264C07" w:rsidRDefault="00264C07" w:rsidP="00264C0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4C07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264C07" w:rsidRPr="00174024" w:rsidRDefault="00264C07" w:rsidP="00264C07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4024">
        <w:rPr>
          <w:rFonts w:ascii="Times New Roman" w:hAnsi="Times New Roman" w:cs="Times New Roman"/>
          <w:sz w:val="24"/>
          <w:szCs w:val="24"/>
        </w:rPr>
        <w:t>Метод выращивание микрозелени в почве</w:t>
      </w:r>
      <w:r w:rsidR="005F0F91" w:rsidRPr="00174024">
        <w:rPr>
          <w:rFonts w:ascii="Times New Roman" w:hAnsi="Times New Roman" w:cs="Times New Roman"/>
          <w:sz w:val="24"/>
          <w:szCs w:val="24"/>
        </w:rPr>
        <w:t>–наиболее эффективный способ.</w:t>
      </w:r>
    </w:p>
    <w:p w:rsidR="00264C07" w:rsidRPr="00174024" w:rsidRDefault="005F0F91" w:rsidP="00264C07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4024">
        <w:rPr>
          <w:rFonts w:ascii="Times New Roman" w:hAnsi="Times New Roman" w:cs="Times New Roman"/>
          <w:sz w:val="24"/>
          <w:szCs w:val="24"/>
        </w:rPr>
        <w:t xml:space="preserve">Микрозелень  можно вырастить </w:t>
      </w:r>
      <w:r w:rsidR="00264C07" w:rsidRPr="00174024">
        <w:rPr>
          <w:rFonts w:ascii="Times New Roman" w:hAnsi="Times New Roman" w:cs="Times New Roman"/>
          <w:sz w:val="24"/>
          <w:szCs w:val="24"/>
        </w:rPr>
        <w:t>в домашних условиях</w:t>
      </w:r>
      <w:r w:rsidR="00174024" w:rsidRPr="00174024">
        <w:rPr>
          <w:rFonts w:ascii="Times New Roman" w:hAnsi="Times New Roman" w:cs="Times New Roman"/>
          <w:sz w:val="24"/>
          <w:szCs w:val="24"/>
        </w:rPr>
        <w:t xml:space="preserve"> на подоконнике северного окна.</w:t>
      </w:r>
    </w:p>
    <w:p w:rsidR="00264C07" w:rsidRDefault="00174024" w:rsidP="00264C07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4024">
        <w:rPr>
          <w:rFonts w:ascii="Times New Roman" w:hAnsi="Times New Roman" w:cs="Times New Roman"/>
          <w:sz w:val="24"/>
          <w:szCs w:val="24"/>
        </w:rPr>
        <w:t xml:space="preserve">Выращивание микрозелени </w:t>
      </w:r>
      <w:r w:rsidR="00264C07" w:rsidRPr="00174024">
        <w:rPr>
          <w:rFonts w:ascii="Times New Roman" w:hAnsi="Times New Roman" w:cs="Times New Roman"/>
          <w:sz w:val="24"/>
          <w:szCs w:val="24"/>
        </w:rPr>
        <w:t>позволит обеспечивать себя витаминами круглый год</w:t>
      </w:r>
      <w:r w:rsidRPr="00174024">
        <w:rPr>
          <w:rFonts w:ascii="Times New Roman" w:hAnsi="Times New Roman" w:cs="Times New Roman"/>
          <w:sz w:val="24"/>
          <w:szCs w:val="24"/>
        </w:rPr>
        <w:t>.</w:t>
      </w:r>
    </w:p>
    <w:p w:rsidR="00E54450" w:rsidRDefault="00E54450" w:rsidP="00E54450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76F96" w:rsidRPr="00174024" w:rsidRDefault="00E76F96" w:rsidP="00E76F96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55BD9" w:rsidRDefault="00E54450" w:rsidP="00E5445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6710F1" w:rsidRPr="00324609">
        <w:rPr>
          <w:rFonts w:ascii="Times New Roman" w:hAnsi="Times New Roman" w:cs="Times New Roman"/>
          <w:b/>
          <w:sz w:val="24"/>
          <w:szCs w:val="24"/>
        </w:rPr>
        <w:t>Возможная область применения</w:t>
      </w:r>
      <w:r w:rsidR="00DA2CCF" w:rsidRPr="00324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BD9" w:rsidRPr="00324609">
        <w:rPr>
          <w:rFonts w:ascii="Times New Roman" w:hAnsi="Times New Roman" w:cs="Times New Roman"/>
          <w:b/>
          <w:sz w:val="24"/>
          <w:szCs w:val="24"/>
        </w:rPr>
        <w:t>результатов исследования:</w:t>
      </w:r>
    </w:p>
    <w:p w:rsidR="00E54450" w:rsidRPr="00324609" w:rsidRDefault="00E54450" w:rsidP="00264C07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024" w:rsidRDefault="00E55BD9" w:rsidP="00E55BD9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уроках биологии при изучении тем: «Отдел Покрытосеменнные»- в 7 классе, «Пищеварение», «Витамины»-8 классе; </w:t>
      </w:r>
    </w:p>
    <w:p w:rsidR="00E55BD9" w:rsidRDefault="00E55BD9" w:rsidP="00E55BD9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264C07" w:rsidRPr="00E55BD9">
        <w:rPr>
          <w:rFonts w:ascii="Times New Roman" w:hAnsi="Times New Roman" w:cs="Times New Roman"/>
          <w:sz w:val="24"/>
          <w:szCs w:val="24"/>
        </w:rPr>
        <w:t>выращива</w:t>
      </w:r>
      <w:r>
        <w:rPr>
          <w:rFonts w:ascii="Times New Roman" w:hAnsi="Times New Roman" w:cs="Times New Roman"/>
          <w:sz w:val="24"/>
          <w:szCs w:val="24"/>
        </w:rPr>
        <w:t>нии</w:t>
      </w:r>
      <w:r w:rsidR="006710F1" w:rsidRPr="00E55BD9">
        <w:rPr>
          <w:rFonts w:ascii="Times New Roman" w:hAnsi="Times New Roman" w:cs="Times New Roman"/>
          <w:sz w:val="24"/>
          <w:szCs w:val="24"/>
        </w:rPr>
        <w:t xml:space="preserve"> </w:t>
      </w:r>
      <w:r w:rsidR="00174024" w:rsidRPr="00E55BD9">
        <w:rPr>
          <w:rFonts w:ascii="Times New Roman" w:hAnsi="Times New Roman" w:cs="Times New Roman"/>
          <w:sz w:val="24"/>
          <w:szCs w:val="24"/>
        </w:rPr>
        <w:t>зелен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64C07" w:rsidRPr="00E55BD9">
        <w:rPr>
          <w:rFonts w:ascii="Times New Roman" w:hAnsi="Times New Roman" w:cs="Times New Roman"/>
          <w:sz w:val="24"/>
          <w:szCs w:val="24"/>
        </w:rPr>
        <w:t xml:space="preserve"> в </w:t>
      </w:r>
      <w:r w:rsidR="00174024" w:rsidRPr="00E55BD9">
        <w:rPr>
          <w:rFonts w:ascii="Times New Roman" w:hAnsi="Times New Roman" w:cs="Times New Roman"/>
          <w:sz w:val="24"/>
          <w:szCs w:val="24"/>
        </w:rPr>
        <w:t>домашних условиях</w:t>
      </w:r>
      <w:r>
        <w:rPr>
          <w:rFonts w:ascii="Times New Roman" w:hAnsi="Times New Roman" w:cs="Times New Roman"/>
          <w:sz w:val="24"/>
          <w:szCs w:val="24"/>
        </w:rPr>
        <w:t xml:space="preserve"> и возможно в школьной столовой</w:t>
      </w:r>
      <w:r w:rsidR="00264C07" w:rsidRPr="00E55B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BD9" w:rsidRDefault="00E55BD9" w:rsidP="00E55BD9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174024" w:rsidRPr="00E55BD9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>
        <w:rPr>
          <w:rFonts w:ascii="Times New Roman" w:hAnsi="Times New Roman" w:cs="Times New Roman"/>
          <w:sz w:val="24"/>
          <w:szCs w:val="24"/>
        </w:rPr>
        <w:t>учащихся</w:t>
      </w:r>
      <w:r w:rsidR="00174024" w:rsidRPr="00E55BD9">
        <w:rPr>
          <w:rFonts w:ascii="Times New Roman" w:hAnsi="Times New Roman" w:cs="Times New Roman"/>
          <w:sz w:val="24"/>
          <w:szCs w:val="24"/>
        </w:rPr>
        <w:t xml:space="preserve"> полезными веществами.</w:t>
      </w:r>
      <w:r w:rsidR="006710F1" w:rsidRPr="00E55B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BD9" w:rsidRDefault="00E55BD9" w:rsidP="00DB6A1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B6A1B" w:rsidRDefault="00174024" w:rsidP="00E55BD9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5BD9">
        <w:rPr>
          <w:rFonts w:ascii="Times New Roman" w:hAnsi="Times New Roman" w:cs="Times New Roman"/>
          <w:sz w:val="24"/>
          <w:szCs w:val="24"/>
        </w:rPr>
        <w:t xml:space="preserve">Выращивание микрозелени </w:t>
      </w:r>
      <w:r w:rsidR="00264C07" w:rsidRPr="00E55BD9">
        <w:rPr>
          <w:rFonts w:ascii="Times New Roman" w:hAnsi="Times New Roman" w:cs="Times New Roman"/>
          <w:sz w:val="24"/>
          <w:szCs w:val="24"/>
        </w:rPr>
        <w:t>сниж</w:t>
      </w:r>
      <w:r w:rsidRPr="00E55BD9">
        <w:rPr>
          <w:rFonts w:ascii="Times New Roman" w:hAnsi="Times New Roman" w:cs="Times New Roman"/>
          <w:sz w:val="24"/>
          <w:szCs w:val="24"/>
        </w:rPr>
        <w:t>ает</w:t>
      </w:r>
      <w:r w:rsidR="00264C07" w:rsidRPr="00E55BD9">
        <w:rPr>
          <w:rFonts w:ascii="Times New Roman" w:hAnsi="Times New Roman" w:cs="Times New Roman"/>
          <w:sz w:val="24"/>
          <w:szCs w:val="24"/>
        </w:rPr>
        <w:t xml:space="preserve"> затрат</w:t>
      </w:r>
      <w:r w:rsidRPr="00E55BD9">
        <w:rPr>
          <w:rFonts w:ascii="Times New Roman" w:hAnsi="Times New Roman" w:cs="Times New Roman"/>
          <w:sz w:val="24"/>
          <w:szCs w:val="24"/>
        </w:rPr>
        <w:t>ы</w:t>
      </w:r>
      <w:r w:rsidR="00264C07" w:rsidRPr="00E55BD9">
        <w:rPr>
          <w:rFonts w:ascii="Times New Roman" w:hAnsi="Times New Roman" w:cs="Times New Roman"/>
          <w:sz w:val="24"/>
          <w:szCs w:val="24"/>
        </w:rPr>
        <w:t xml:space="preserve"> труда</w:t>
      </w:r>
      <w:r w:rsidRPr="00E55BD9">
        <w:rPr>
          <w:rFonts w:ascii="Times New Roman" w:hAnsi="Times New Roman" w:cs="Times New Roman"/>
          <w:sz w:val="24"/>
          <w:szCs w:val="24"/>
        </w:rPr>
        <w:t xml:space="preserve"> и экономически выгодно</w:t>
      </w:r>
      <w:r w:rsidR="00DB6A1B">
        <w:rPr>
          <w:rFonts w:ascii="Times New Roman" w:hAnsi="Times New Roman" w:cs="Times New Roman"/>
          <w:sz w:val="24"/>
          <w:szCs w:val="24"/>
        </w:rPr>
        <w:t>, особенно в условиях Крайнего Севера</w:t>
      </w:r>
      <w:r w:rsidR="00E55BD9">
        <w:rPr>
          <w:rFonts w:ascii="Times New Roman" w:hAnsi="Times New Roman" w:cs="Times New Roman"/>
          <w:sz w:val="24"/>
          <w:szCs w:val="24"/>
        </w:rPr>
        <w:t>!</w:t>
      </w:r>
      <w:r w:rsidR="00264C07" w:rsidRPr="00E55B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024" w:rsidRPr="00E55BD9" w:rsidRDefault="00DB6A1B" w:rsidP="00E55BD9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планирую в дальнейшем продолжать работы по выращиванию растений в домашних условиях!</w:t>
      </w:r>
    </w:p>
    <w:p w:rsidR="008737CF" w:rsidRDefault="008737CF" w:rsidP="0017402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6F8C" w:rsidRDefault="00E54450" w:rsidP="00E5445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7E6F8C" w:rsidRPr="007E6F8C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2B0366" w:rsidRPr="00FC7C44" w:rsidRDefault="002B0366" w:rsidP="002B03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7C44" w:rsidRPr="00FC7C44" w:rsidRDefault="00FC7C44" w:rsidP="00FC7C44">
      <w:pPr>
        <w:pStyle w:val="a7"/>
        <w:numPr>
          <w:ilvl w:val="0"/>
          <w:numId w:val="20"/>
        </w:numPr>
        <w:shd w:val="clear" w:color="auto" w:fill="FFFFFF"/>
        <w:spacing w:after="90"/>
      </w:pPr>
      <w:r w:rsidRPr="00FC7C44">
        <w:t xml:space="preserve"> «Организация проектной и исследовательской деятельности школьников». Биология 5-9 классы. Л.А.Громова Москва Издательский центр «</w:t>
      </w:r>
      <w:proofErr w:type="spellStart"/>
      <w:r w:rsidRPr="00FC7C44">
        <w:t>Вентана-Граф</w:t>
      </w:r>
      <w:proofErr w:type="spellEnd"/>
      <w:r w:rsidRPr="00FC7C44">
        <w:t>» 2015.</w:t>
      </w:r>
    </w:p>
    <w:p w:rsidR="00FC7C44" w:rsidRPr="00FC7C44" w:rsidRDefault="00FC7C44" w:rsidP="00FC7C44">
      <w:pPr>
        <w:pStyle w:val="a7"/>
        <w:numPr>
          <w:ilvl w:val="0"/>
          <w:numId w:val="20"/>
        </w:numPr>
        <w:shd w:val="clear" w:color="auto" w:fill="FFFFFF"/>
        <w:spacing w:after="90"/>
      </w:pPr>
      <w:r w:rsidRPr="00FC7C44">
        <w:t>Большая энциклопедия.</w:t>
      </w:r>
    </w:p>
    <w:p w:rsidR="00FC7C44" w:rsidRPr="00FC7C44" w:rsidRDefault="00FC7C44" w:rsidP="00FC7C44">
      <w:pPr>
        <w:pStyle w:val="a7"/>
        <w:numPr>
          <w:ilvl w:val="0"/>
          <w:numId w:val="20"/>
        </w:numPr>
        <w:shd w:val="clear" w:color="auto" w:fill="FFFFFF"/>
        <w:spacing w:after="90"/>
      </w:pPr>
      <w:r w:rsidRPr="00FC7C44">
        <w:t xml:space="preserve">Журнал «Дом. </w:t>
      </w:r>
      <w:proofErr w:type="spellStart"/>
      <w:r w:rsidRPr="00FC7C44">
        <w:t>Сад.Огород</w:t>
      </w:r>
      <w:proofErr w:type="spellEnd"/>
      <w:r w:rsidRPr="00FC7C44">
        <w:t>». Москва 2008г.</w:t>
      </w:r>
    </w:p>
    <w:p w:rsidR="00FC7C44" w:rsidRPr="00FC7C44" w:rsidRDefault="00FC7C44" w:rsidP="00FC7C44">
      <w:pPr>
        <w:pStyle w:val="a7"/>
        <w:numPr>
          <w:ilvl w:val="0"/>
          <w:numId w:val="20"/>
        </w:numPr>
        <w:shd w:val="clear" w:color="auto" w:fill="FFFFFF"/>
        <w:spacing w:after="90"/>
      </w:pPr>
      <w:r w:rsidRPr="00FC7C44">
        <w:t>Н.И.Сонин учебник 6 класса. «Дрофа» 2013 г.</w:t>
      </w:r>
    </w:p>
    <w:p w:rsidR="00FC7C44" w:rsidRPr="00FC7C44" w:rsidRDefault="00FC7C44" w:rsidP="00FC7C44">
      <w:pPr>
        <w:pStyle w:val="a7"/>
        <w:numPr>
          <w:ilvl w:val="0"/>
          <w:numId w:val="20"/>
        </w:numPr>
        <w:shd w:val="clear" w:color="auto" w:fill="FFFFFF"/>
        <w:spacing w:after="90"/>
      </w:pPr>
      <w:r w:rsidRPr="00FC7C44">
        <w:t xml:space="preserve">Интернет-ресурсы. </w:t>
      </w:r>
    </w:p>
    <w:p w:rsidR="00FC7C44" w:rsidRPr="00FC7C44" w:rsidRDefault="00FC7C44" w:rsidP="00FC7C44">
      <w:pPr>
        <w:pStyle w:val="a7"/>
        <w:numPr>
          <w:ilvl w:val="0"/>
          <w:numId w:val="20"/>
        </w:numPr>
        <w:shd w:val="clear" w:color="auto" w:fill="FFFFFF"/>
        <w:spacing w:after="90"/>
      </w:pPr>
      <w:proofErr w:type="spellStart"/>
      <w:r w:rsidRPr="00FC7C44">
        <w:t>Википедия</w:t>
      </w:r>
      <w:proofErr w:type="spellEnd"/>
      <w:r w:rsidRPr="00FC7C44">
        <w:t>.</w:t>
      </w:r>
    </w:p>
    <w:p w:rsidR="002B0366" w:rsidRPr="00FC7C44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366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366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366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366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366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366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366" w:rsidRPr="00213418" w:rsidRDefault="002B0366" w:rsidP="002B036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B0366" w:rsidRPr="00213418" w:rsidSect="00004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2887"/>
    <w:multiLevelType w:val="multilevel"/>
    <w:tmpl w:val="F78EA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065F4"/>
    <w:multiLevelType w:val="hybridMultilevel"/>
    <w:tmpl w:val="36908564"/>
    <w:lvl w:ilvl="0" w:tplc="EED4CF9C">
      <w:start w:val="6"/>
      <w:numFmt w:val="decimal"/>
      <w:lvlText w:val="%1."/>
      <w:lvlJc w:val="left"/>
      <w:pPr>
        <w:ind w:left="3904" w:hanging="360"/>
      </w:pPr>
      <w:rPr>
        <w:rFonts w:eastAsia="Calibr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91" w:hanging="360"/>
      </w:pPr>
    </w:lvl>
    <w:lvl w:ilvl="2" w:tplc="0419001B" w:tentative="1">
      <w:start w:val="1"/>
      <w:numFmt w:val="lowerRoman"/>
      <w:lvlText w:val="%3."/>
      <w:lvlJc w:val="right"/>
      <w:pPr>
        <w:ind w:left="5911" w:hanging="180"/>
      </w:pPr>
    </w:lvl>
    <w:lvl w:ilvl="3" w:tplc="0419000F" w:tentative="1">
      <w:start w:val="1"/>
      <w:numFmt w:val="decimal"/>
      <w:lvlText w:val="%4."/>
      <w:lvlJc w:val="left"/>
      <w:pPr>
        <w:ind w:left="6631" w:hanging="360"/>
      </w:pPr>
    </w:lvl>
    <w:lvl w:ilvl="4" w:tplc="04190019" w:tentative="1">
      <w:start w:val="1"/>
      <w:numFmt w:val="lowerLetter"/>
      <w:lvlText w:val="%5."/>
      <w:lvlJc w:val="left"/>
      <w:pPr>
        <w:ind w:left="7351" w:hanging="360"/>
      </w:pPr>
    </w:lvl>
    <w:lvl w:ilvl="5" w:tplc="0419001B" w:tentative="1">
      <w:start w:val="1"/>
      <w:numFmt w:val="lowerRoman"/>
      <w:lvlText w:val="%6."/>
      <w:lvlJc w:val="right"/>
      <w:pPr>
        <w:ind w:left="8071" w:hanging="180"/>
      </w:pPr>
    </w:lvl>
    <w:lvl w:ilvl="6" w:tplc="0419000F" w:tentative="1">
      <w:start w:val="1"/>
      <w:numFmt w:val="decimal"/>
      <w:lvlText w:val="%7."/>
      <w:lvlJc w:val="left"/>
      <w:pPr>
        <w:ind w:left="8791" w:hanging="360"/>
      </w:pPr>
    </w:lvl>
    <w:lvl w:ilvl="7" w:tplc="04190019" w:tentative="1">
      <w:start w:val="1"/>
      <w:numFmt w:val="lowerLetter"/>
      <w:lvlText w:val="%8."/>
      <w:lvlJc w:val="left"/>
      <w:pPr>
        <w:ind w:left="9511" w:hanging="360"/>
      </w:pPr>
    </w:lvl>
    <w:lvl w:ilvl="8" w:tplc="0419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2">
    <w:nsid w:val="0B4E5CCF"/>
    <w:multiLevelType w:val="hybridMultilevel"/>
    <w:tmpl w:val="4B44F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E72D0"/>
    <w:multiLevelType w:val="hybridMultilevel"/>
    <w:tmpl w:val="E5EE5AE2"/>
    <w:lvl w:ilvl="0" w:tplc="FC74B8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006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C45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684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E8C1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84F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4C9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6C8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22B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E4B7B6B"/>
    <w:multiLevelType w:val="hybridMultilevel"/>
    <w:tmpl w:val="0CE04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C2432"/>
    <w:multiLevelType w:val="hybridMultilevel"/>
    <w:tmpl w:val="770C70E4"/>
    <w:lvl w:ilvl="0" w:tplc="71982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CEF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9E75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BCB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6026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AE04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921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2E6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3CA7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007001"/>
    <w:multiLevelType w:val="multilevel"/>
    <w:tmpl w:val="6C08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DE344C1"/>
    <w:multiLevelType w:val="multilevel"/>
    <w:tmpl w:val="E912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347AB0"/>
    <w:multiLevelType w:val="multilevel"/>
    <w:tmpl w:val="0C18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E007A3"/>
    <w:multiLevelType w:val="hybridMultilevel"/>
    <w:tmpl w:val="4A38A34C"/>
    <w:lvl w:ilvl="0" w:tplc="01FA57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8AA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4E7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B0C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42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B07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4B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429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C83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FDE690E"/>
    <w:multiLevelType w:val="multilevel"/>
    <w:tmpl w:val="7166C99E"/>
    <w:lvl w:ilvl="0">
      <w:start w:val="1"/>
      <w:numFmt w:val="decimal"/>
      <w:lvlText w:val="%1."/>
      <w:lvlJc w:val="left"/>
      <w:pPr>
        <w:ind w:left="43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1800"/>
      </w:pPr>
      <w:rPr>
        <w:rFonts w:hint="default"/>
      </w:rPr>
    </w:lvl>
  </w:abstractNum>
  <w:abstractNum w:abstractNumId="11">
    <w:nsid w:val="4C8F4641"/>
    <w:multiLevelType w:val="multilevel"/>
    <w:tmpl w:val="CEA41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1D5873"/>
    <w:multiLevelType w:val="hybridMultilevel"/>
    <w:tmpl w:val="20582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806EB"/>
    <w:multiLevelType w:val="multilevel"/>
    <w:tmpl w:val="0772E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59902BE8"/>
    <w:multiLevelType w:val="hybridMultilevel"/>
    <w:tmpl w:val="3C6688CC"/>
    <w:lvl w:ilvl="0" w:tplc="5AE46D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943F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7A2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A6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9812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086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293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AE6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F4C9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FE04D97"/>
    <w:multiLevelType w:val="hybridMultilevel"/>
    <w:tmpl w:val="EED88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B6A13"/>
    <w:multiLevelType w:val="hybridMultilevel"/>
    <w:tmpl w:val="E8AA7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AE4917"/>
    <w:multiLevelType w:val="multilevel"/>
    <w:tmpl w:val="5644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8261EE2"/>
    <w:multiLevelType w:val="multilevel"/>
    <w:tmpl w:val="8E748E4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6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89C4CC7"/>
    <w:multiLevelType w:val="multilevel"/>
    <w:tmpl w:val="6958B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C820FA"/>
    <w:multiLevelType w:val="multilevel"/>
    <w:tmpl w:val="88C8D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CAF1FCE"/>
    <w:multiLevelType w:val="hybridMultilevel"/>
    <w:tmpl w:val="3CE44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F9365B"/>
    <w:multiLevelType w:val="multilevel"/>
    <w:tmpl w:val="C980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1"/>
  </w:num>
  <w:num w:numId="4">
    <w:abstractNumId w:val="7"/>
  </w:num>
  <w:num w:numId="5">
    <w:abstractNumId w:val="8"/>
  </w:num>
  <w:num w:numId="6">
    <w:abstractNumId w:val="13"/>
  </w:num>
  <w:num w:numId="7">
    <w:abstractNumId w:val="17"/>
  </w:num>
  <w:num w:numId="8">
    <w:abstractNumId w:val="6"/>
  </w:num>
  <w:num w:numId="9">
    <w:abstractNumId w:val="20"/>
  </w:num>
  <w:num w:numId="10">
    <w:abstractNumId w:val="22"/>
  </w:num>
  <w:num w:numId="11">
    <w:abstractNumId w:val="3"/>
  </w:num>
  <w:num w:numId="12">
    <w:abstractNumId w:val="5"/>
  </w:num>
  <w:num w:numId="13">
    <w:abstractNumId w:val="14"/>
  </w:num>
  <w:num w:numId="14">
    <w:abstractNumId w:val="18"/>
  </w:num>
  <w:num w:numId="15">
    <w:abstractNumId w:val="15"/>
  </w:num>
  <w:num w:numId="16">
    <w:abstractNumId w:val="10"/>
  </w:num>
  <w:num w:numId="17">
    <w:abstractNumId w:val="9"/>
  </w:num>
  <w:num w:numId="18">
    <w:abstractNumId w:val="2"/>
  </w:num>
  <w:num w:numId="19">
    <w:abstractNumId w:val="4"/>
  </w:num>
  <w:num w:numId="20">
    <w:abstractNumId w:val="21"/>
  </w:num>
  <w:num w:numId="21">
    <w:abstractNumId w:val="12"/>
  </w:num>
  <w:num w:numId="22">
    <w:abstractNumId w:val="16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66C9"/>
    <w:rsid w:val="00004FEA"/>
    <w:rsid w:val="000143DA"/>
    <w:rsid w:val="00030F5D"/>
    <w:rsid w:val="000C39F3"/>
    <w:rsid w:val="00117CF7"/>
    <w:rsid w:val="00174024"/>
    <w:rsid w:val="001A293A"/>
    <w:rsid w:val="001C7FD7"/>
    <w:rsid w:val="00213418"/>
    <w:rsid w:val="00213C8F"/>
    <w:rsid w:val="0023340D"/>
    <w:rsid w:val="002534BB"/>
    <w:rsid w:val="00264C07"/>
    <w:rsid w:val="00267C70"/>
    <w:rsid w:val="002A341D"/>
    <w:rsid w:val="002B0366"/>
    <w:rsid w:val="003166C9"/>
    <w:rsid w:val="00324609"/>
    <w:rsid w:val="003601DE"/>
    <w:rsid w:val="00393287"/>
    <w:rsid w:val="003C78A8"/>
    <w:rsid w:val="003E5D91"/>
    <w:rsid w:val="003F3718"/>
    <w:rsid w:val="00400A79"/>
    <w:rsid w:val="004476C7"/>
    <w:rsid w:val="004551BF"/>
    <w:rsid w:val="00475A99"/>
    <w:rsid w:val="004A28C7"/>
    <w:rsid w:val="004B2A9D"/>
    <w:rsid w:val="004F505F"/>
    <w:rsid w:val="00530E20"/>
    <w:rsid w:val="00570623"/>
    <w:rsid w:val="00590C68"/>
    <w:rsid w:val="0059610B"/>
    <w:rsid w:val="005F0F91"/>
    <w:rsid w:val="006121BF"/>
    <w:rsid w:val="00634909"/>
    <w:rsid w:val="00654D55"/>
    <w:rsid w:val="006710F1"/>
    <w:rsid w:val="00696F27"/>
    <w:rsid w:val="006B37ED"/>
    <w:rsid w:val="006C0E6D"/>
    <w:rsid w:val="00717E75"/>
    <w:rsid w:val="00744BB6"/>
    <w:rsid w:val="007E6F8C"/>
    <w:rsid w:val="00840C85"/>
    <w:rsid w:val="008737CF"/>
    <w:rsid w:val="008C022F"/>
    <w:rsid w:val="008F11D0"/>
    <w:rsid w:val="00975FC1"/>
    <w:rsid w:val="00976E72"/>
    <w:rsid w:val="009936EE"/>
    <w:rsid w:val="009B2168"/>
    <w:rsid w:val="00A17586"/>
    <w:rsid w:val="00A3304B"/>
    <w:rsid w:val="00A763A3"/>
    <w:rsid w:val="00A8211B"/>
    <w:rsid w:val="00A82AFA"/>
    <w:rsid w:val="00AE48A5"/>
    <w:rsid w:val="00AF6378"/>
    <w:rsid w:val="00B55075"/>
    <w:rsid w:val="00B82A0B"/>
    <w:rsid w:val="00BA3350"/>
    <w:rsid w:val="00C3659F"/>
    <w:rsid w:val="00CB0556"/>
    <w:rsid w:val="00CE0331"/>
    <w:rsid w:val="00D14EC5"/>
    <w:rsid w:val="00D25F3C"/>
    <w:rsid w:val="00D47380"/>
    <w:rsid w:val="00D60DAC"/>
    <w:rsid w:val="00DA2CCF"/>
    <w:rsid w:val="00DB6A1B"/>
    <w:rsid w:val="00DE6EDE"/>
    <w:rsid w:val="00E32578"/>
    <w:rsid w:val="00E54450"/>
    <w:rsid w:val="00E55BD9"/>
    <w:rsid w:val="00E76F96"/>
    <w:rsid w:val="00EC1414"/>
    <w:rsid w:val="00EC3DDA"/>
    <w:rsid w:val="00EE7943"/>
    <w:rsid w:val="00F04FD4"/>
    <w:rsid w:val="00F403C4"/>
    <w:rsid w:val="00F90210"/>
    <w:rsid w:val="00FC7C44"/>
    <w:rsid w:val="00FD5569"/>
    <w:rsid w:val="00FF6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04FD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04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4FD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EC14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2B0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400A79"/>
  </w:style>
  <w:style w:type="character" w:styleId="aa">
    <w:name w:val="Placeholder Text"/>
    <w:basedOn w:val="a0"/>
    <w:uiPriority w:val="99"/>
    <w:semiHidden/>
    <w:rsid w:val="00400A79"/>
    <w:rPr>
      <w:color w:val="808080"/>
    </w:rPr>
  </w:style>
  <w:style w:type="table" w:customStyle="1" w:styleId="1">
    <w:name w:val="Сетка таблицы1"/>
    <w:basedOn w:val="a1"/>
    <w:next w:val="a8"/>
    <w:uiPriority w:val="59"/>
    <w:rsid w:val="00590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5835">
          <w:marLeft w:val="44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7390">
          <w:marLeft w:val="720"/>
          <w:marRight w:val="36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9806">
          <w:marLeft w:val="547"/>
          <w:marRight w:val="36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8170">
          <w:marLeft w:val="547"/>
          <w:marRight w:val="36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8793">
          <w:marLeft w:val="44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hyperlink" Target="http://proekt-zg.ru/sadovoe-tovarishhestvo/usloviya-i-sroki-hraneniya-ovoshey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6CB5A-3A03-4C62-9A4E-A235A456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11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Ched</dc:creator>
  <cp:keywords/>
  <dc:description/>
  <cp:lastModifiedBy>Роман</cp:lastModifiedBy>
  <cp:revision>48</cp:revision>
  <cp:lastPrinted>2020-02-28T07:24:00Z</cp:lastPrinted>
  <dcterms:created xsi:type="dcterms:W3CDTF">2019-01-01T13:41:00Z</dcterms:created>
  <dcterms:modified xsi:type="dcterms:W3CDTF">2023-10-31T08:29:00Z</dcterms:modified>
</cp:coreProperties>
</file>